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67" w:rsidRDefault="00380567" w:rsidP="00380567">
      <w:pPr>
        <w:pStyle w:val="Title"/>
      </w:pPr>
      <w:bookmarkStart w:id="0" w:name="_GoBack"/>
      <w:bookmarkEnd w:id="0"/>
      <w:r w:rsidRPr="00EC5A41">
        <w:rPr>
          <w:noProof/>
        </w:rPr>
        <w:drawing>
          <wp:anchor distT="0" distB="0" distL="114300" distR="114300" simplePos="0" relativeHeight="251665408" behindDoc="0" locked="0" layoutInCell="1" allowOverlap="1" wp14:anchorId="0ED1C481" wp14:editId="206C4A81">
            <wp:simplePos x="0" y="0"/>
            <wp:positionH relativeFrom="column">
              <wp:posOffset>25400</wp:posOffset>
            </wp:positionH>
            <wp:positionV relativeFrom="paragraph">
              <wp:posOffset>363220</wp:posOffset>
            </wp:positionV>
            <wp:extent cx="1212215" cy="1280160"/>
            <wp:effectExtent l="0" t="0" r="6985" b="0"/>
            <wp:wrapTight wrapText="bothSides">
              <wp:wrapPolygon edited="0">
                <wp:start x="0" y="0"/>
                <wp:lineTo x="0" y="21214"/>
                <wp:lineTo x="21385" y="21214"/>
                <wp:lineTo x="21385" y="0"/>
                <wp:lineTo x="0" y="0"/>
              </wp:wrapPolygon>
            </wp:wrapTight>
            <wp:docPr id="8" name="Picture 8" descr="AMAC Logo Accessibility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C Final Logo 2012.jpg"/>
                    <pic:cNvPicPr/>
                  </pic:nvPicPr>
                  <pic:blipFill>
                    <a:blip r:embed="rId7"/>
                    <a:stretch>
                      <a:fillRect/>
                    </a:stretch>
                  </pic:blipFill>
                  <pic:spPr>
                    <a:xfrm>
                      <a:off x="0" y="0"/>
                      <a:ext cx="1212215" cy="1280160"/>
                    </a:xfrm>
                    <a:prstGeom prst="rect">
                      <a:avLst/>
                    </a:prstGeom>
                  </pic:spPr>
                </pic:pic>
              </a:graphicData>
            </a:graphic>
          </wp:anchor>
        </w:drawing>
      </w:r>
    </w:p>
    <w:p w:rsidR="00380567" w:rsidRDefault="00380567" w:rsidP="00380567">
      <w:pPr>
        <w:pStyle w:val="Title"/>
      </w:pPr>
    </w:p>
    <w:p w:rsidR="00380567" w:rsidRDefault="00380567" w:rsidP="00380567">
      <w:pPr>
        <w:pStyle w:val="Title"/>
      </w:pPr>
    </w:p>
    <w:p w:rsidR="009A5D59" w:rsidRDefault="009A5D59" w:rsidP="00380567">
      <w:pPr>
        <w:pStyle w:val="Title"/>
      </w:pPr>
    </w:p>
    <w:p w:rsidR="00380567" w:rsidRPr="00DE23C3" w:rsidRDefault="009A5D59" w:rsidP="00380567">
      <w:pPr>
        <w:pStyle w:val="Title"/>
      </w:pPr>
      <w:r>
        <w:br/>
      </w:r>
      <w:r w:rsidR="00380567" w:rsidRPr="00DE23C3">
        <w:t>Student Guide</w:t>
      </w:r>
    </w:p>
    <w:p w:rsidR="00380567" w:rsidRDefault="00380567" w:rsidP="00A76F59">
      <w:pPr>
        <w:rPr>
          <w:rFonts w:ascii="Arial" w:hAnsi="Arial"/>
          <w:color w:val="808080" w:themeColor="background1" w:themeShade="80"/>
          <w:sz w:val="48"/>
        </w:rPr>
      </w:pPr>
      <w:r>
        <w:rPr>
          <w:rFonts w:ascii="Arial" w:hAnsi="Arial"/>
          <w:color w:val="808080" w:themeColor="background1" w:themeShade="80"/>
          <w:sz w:val="48"/>
        </w:rPr>
        <w:t>Downloading Books and S</w:t>
      </w:r>
      <w:r w:rsidRPr="0035562C">
        <w:rPr>
          <w:rFonts w:ascii="Arial" w:hAnsi="Arial"/>
          <w:color w:val="808080" w:themeColor="background1" w:themeShade="80"/>
          <w:sz w:val="48"/>
        </w:rPr>
        <w:t>oftware</w:t>
      </w:r>
    </w:p>
    <w:p w:rsidR="00380567" w:rsidRDefault="00380567" w:rsidP="00380567">
      <w:pPr>
        <w:jc w:val="center"/>
        <w:rPr>
          <w:rFonts w:ascii="Arial" w:hAnsi="Arial"/>
          <w:color w:val="808080" w:themeColor="background1" w:themeShade="80"/>
          <w:sz w:val="48"/>
        </w:rPr>
      </w:pPr>
      <w:r>
        <w:rPr>
          <w:rFonts w:ascii="Calibri" w:hAnsi="Calibri"/>
          <w:noProof/>
          <w:color w:val="005DA4"/>
          <w:sz w:val="44"/>
          <w:szCs w:val="44"/>
        </w:rPr>
        <w:drawing>
          <wp:anchor distT="0" distB="0" distL="114300" distR="114300" simplePos="0" relativeHeight="251661312" behindDoc="1" locked="1" layoutInCell="1" allowOverlap="1" wp14:anchorId="626B88DB" wp14:editId="526E12B9">
            <wp:simplePos x="0" y="0"/>
            <wp:positionH relativeFrom="column">
              <wp:posOffset>-6985</wp:posOffset>
            </wp:positionH>
            <wp:positionV relativeFrom="page">
              <wp:posOffset>4216400</wp:posOffset>
            </wp:positionV>
            <wp:extent cx="2314575" cy="1633220"/>
            <wp:effectExtent l="0" t="0" r="9525" b="5080"/>
            <wp:wrapNone/>
            <wp:docPr id="1" name="Picture 42" descr="A woman wearing headphones works at a computer in an office. Behind her, there is another person also working on a compu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heryl captioning with Kathy in the background-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4575" cy="1633220"/>
                    </a:xfrm>
                    <a:prstGeom prst="rect">
                      <a:avLst/>
                    </a:prstGeom>
                    <a:noFill/>
                    <a:ln w="9525">
                      <a:noFill/>
                      <a:miter lim="800000"/>
                      <a:headEnd/>
                      <a:tailEnd/>
                    </a:ln>
                  </pic:spPr>
                </pic:pic>
              </a:graphicData>
            </a:graphic>
            <wp14:sizeRelH relativeFrom="margin">
              <wp14:pctWidth>0</wp14:pctWidth>
            </wp14:sizeRelH>
          </wp:anchor>
        </w:drawing>
      </w:r>
    </w:p>
    <w:p w:rsidR="00380567" w:rsidRDefault="00380567" w:rsidP="00380567">
      <w:pPr>
        <w:jc w:val="center"/>
        <w:rPr>
          <w:rFonts w:ascii="Arial" w:hAnsi="Arial"/>
          <w:color w:val="808080" w:themeColor="background1" w:themeShade="80"/>
          <w:sz w:val="48"/>
        </w:rPr>
      </w:pPr>
    </w:p>
    <w:p w:rsidR="00A76F59" w:rsidRPr="00A76F59" w:rsidRDefault="00380567">
      <w:r>
        <w:br w:type="page"/>
      </w:r>
    </w:p>
    <w:p w:rsidR="00380567" w:rsidRPr="00991BBD" w:rsidRDefault="00380567" w:rsidP="00380567">
      <w:pPr>
        <w:pStyle w:val="Heading1"/>
      </w:pPr>
      <w:r w:rsidRPr="00991BBD">
        <w:lastRenderedPageBreak/>
        <w:t>Technical Support</w:t>
      </w:r>
    </w:p>
    <w:p w:rsidR="00380567" w:rsidRDefault="00380567" w:rsidP="00380567">
      <w:pPr>
        <w:rPr>
          <w:sz w:val="32"/>
          <w:szCs w:val="36"/>
        </w:rPr>
      </w:pPr>
    </w:p>
    <w:p w:rsidR="00380567" w:rsidRPr="00991BBD" w:rsidRDefault="00380567" w:rsidP="00380567">
      <w:pPr>
        <w:rPr>
          <w:rFonts w:ascii="Calibri" w:hAnsi="Calibri"/>
          <w:color w:val="005DA4"/>
          <w:sz w:val="40"/>
          <w:szCs w:val="40"/>
        </w:rPr>
      </w:pPr>
      <w:r>
        <w:rPr>
          <w:rFonts w:ascii="Calibri" w:hAnsi="Calibri"/>
          <w:color w:val="005DA4"/>
          <w:sz w:val="40"/>
          <w:szCs w:val="40"/>
        </w:rPr>
        <w:t>O</w:t>
      </w:r>
      <w:r w:rsidRPr="00991BBD">
        <w:rPr>
          <w:rFonts w:ascii="Calibri" w:hAnsi="Calibri"/>
          <w:color w:val="005DA4"/>
          <w:sz w:val="40"/>
          <w:szCs w:val="40"/>
        </w:rPr>
        <w:t>nline</w:t>
      </w:r>
    </w:p>
    <w:p w:rsidR="00380567" w:rsidRPr="00782350" w:rsidRDefault="00380567" w:rsidP="00380567">
      <w:pPr>
        <w:rPr>
          <w:rFonts w:ascii="Calibri" w:hAnsi="Calibri"/>
          <w:color w:val="808080"/>
          <w:sz w:val="40"/>
          <w:szCs w:val="40"/>
        </w:rPr>
      </w:pPr>
      <w:r w:rsidRPr="00782350">
        <w:rPr>
          <w:rFonts w:ascii="Calibri" w:hAnsi="Calibri"/>
          <w:color w:val="808080"/>
          <w:sz w:val="40"/>
          <w:szCs w:val="40"/>
        </w:rPr>
        <w:t>www.amacusg.org/wiki</w:t>
      </w:r>
    </w:p>
    <w:p w:rsidR="00380567" w:rsidRPr="00991BBD" w:rsidRDefault="00380567" w:rsidP="00380567">
      <w:pPr>
        <w:ind w:firstLine="720"/>
        <w:rPr>
          <w:rFonts w:ascii="Calibri" w:hAnsi="Calibri"/>
          <w:sz w:val="40"/>
          <w:szCs w:val="40"/>
        </w:rPr>
      </w:pPr>
    </w:p>
    <w:p w:rsidR="00380567" w:rsidRPr="00991BBD" w:rsidRDefault="00380567" w:rsidP="00380567">
      <w:pPr>
        <w:rPr>
          <w:rFonts w:ascii="Calibri" w:hAnsi="Calibri"/>
          <w:color w:val="4F81BD" w:themeColor="accent1"/>
          <w:sz w:val="40"/>
          <w:szCs w:val="40"/>
        </w:rPr>
      </w:pPr>
    </w:p>
    <w:p w:rsidR="00380567" w:rsidRPr="00991BBD" w:rsidRDefault="00380567" w:rsidP="00380567">
      <w:pPr>
        <w:rPr>
          <w:rFonts w:ascii="Calibri" w:hAnsi="Calibri"/>
          <w:color w:val="005DA4"/>
          <w:sz w:val="40"/>
          <w:szCs w:val="40"/>
        </w:rPr>
      </w:pPr>
      <w:r>
        <w:rPr>
          <w:rFonts w:ascii="Calibri" w:hAnsi="Calibri"/>
          <w:color w:val="005DA4"/>
          <w:sz w:val="40"/>
          <w:szCs w:val="40"/>
        </w:rPr>
        <w:t>E</w:t>
      </w:r>
      <w:r w:rsidRPr="00991BBD">
        <w:rPr>
          <w:rFonts w:ascii="Calibri" w:hAnsi="Calibri"/>
          <w:color w:val="005DA4"/>
          <w:sz w:val="40"/>
          <w:szCs w:val="40"/>
        </w:rPr>
        <w:t>mail</w:t>
      </w:r>
    </w:p>
    <w:p w:rsidR="00380567" w:rsidRPr="00782350" w:rsidRDefault="00380567" w:rsidP="00380567">
      <w:pPr>
        <w:rPr>
          <w:rFonts w:ascii="Calibri" w:hAnsi="Calibri"/>
          <w:color w:val="808080"/>
          <w:sz w:val="40"/>
          <w:szCs w:val="40"/>
        </w:rPr>
      </w:pPr>
      <w:r w:rsidRPr="00782350">
        <w:rPr>
          <w:rFonts w:ascii="Calibri" w:hAnsi="Calibri"/>
          <w:color w:val="808080"/>
          <w:sz w:val="40"/>
          <w:szCs w:val="40"/>
        </w:rPr>
        <w:t>amactech@amac.gatech.edu</w:t>
      </w:r>
    </w:p>
    <w:p w:rsidR="00380567" w:rsidRPr="00991BBD" w:rsidRDefault="00380567" w:rsidP="00380567">
      <w:pPr>
        <w:rPr>
          <w:rFonts w:ascii="Calibri" w:hAnsi="Calibri"/>
          <w:b/>
          <w:sz w:val="40"/>
          <w:szCs w:val="40"/>
        </w:rPr>
      </w:pPr>
    </w:p>
    <w:p w:rsidR="00380567" w:rsidRPr="00991BBD" w:rsidRDefault="00380567" w:rsidP="00380567">
      <w:pPr>
        <w:rPr>
          <w:rFonts w:ascii="Calibri" w:hAnsi="Calibri"/>
          <w:color w:val="4F81BD" w:themeColor="accent1"/>
          <w:sz w:val="40"/>
          <w:szCs w:val="40"/>
        </w:rPr>
      </w:pPr>
    </w:p>
    <w:p w:rsidR="00380567" w:rsidRPr="00991BBD" w:rsidRDefault="00380567" w:rsidP="00380567">
      <w:pPr>
        <w:rPr>
          <w:rFonts w:ascii="Calibri" w:hAnsi="Calibri"/>
          <w:color w:val="005DA4"/>
          <w:sz w:val="40"/>
          <w:szCs w:val="40"/>
        </w:rPr>
      </w:pPr>
      <w:r>
        <w:rPr>
          <w:rFonts w:ascii="Calibri" w:hAnsi="Calibri"/>
          <w:color w:val="005DA4"/>
          <w:sz w:val="40"/>
          <w:szCs w:val="40"/>
        </w:rPr>
        <w:t>P</w:t>
      </w:r>
      <w:r w:rsidRPr="00991BBD">
        <w:rPr>
          <w:rFonts w:ascii="Calibri" w:hAnsi="Calibri"/>
          <w:color w:val="005DA4"/>
          <w:sz w:val="40"/>
          <w:szCs w:val="40"/>
        </w:rPr>
        <w:t>hone</w:t>
      </w:r>
    </w:p>
    <w:p w:rsidR="00380567" w:rsidRDefault="00380567" w:rsidP="00380567">
      <w:pPr>
        <w:rPr>
          <w:rFonts w:ascii="Calibri" w:hAnsi="Calibri"/>
          <w:color w:val="808080"/>
          <w:sz w:val="40"/>
          <w:szCs w:val="40"/>
        </w:rPr>
      </w:pPr>
      <w:r>
        <w:rPr>
          <w:rFonts w:ascii="Calibri" w:hAnsi="Calibri"/>
          <w:color w:val="808080"/>
          <w:sz w:val="40"/>
          <w:szCs w:val="40"/>
        </w:rPr>
        <w:softHyphen/>
      </w:r>
      <w:r w:rsidRPr="00782350">
        <w:rPr>
          <w:rFonts w:ascii="Calibri" w:hAnsi="Calibri"/>
          <w:color w:val="808080"/>
          <w:sz w:val="40"/>
          <w:szCs w:val="40"/>
        </w:rPr>
        <w:t>8:30 am until 4:30 pm Monday-Friday</w:t>
      </w:r>
    </w:p>
    <w:p w:rsidR="00380567" w:rsidRPr="00782350" w:rsidRDefault="00380567" w:rsidP="00380567">
      <w:pPr>
        <w:rPr>
          <w:rFonts w:ascii="Calibri" w:hAnsi="Calibri"/>
          <w:color w:val="808080"/>
          <w:sz w:val="40"/>
          <w:szCs w:val="40"/>
        </w:rPr>
      </w:pPr>
      <w:r>
        <w:rPr>
          <w:rFonts w:ascii="Calibri" w:hAnsi="Calibri"/>
          <w:noProof/>
          <w:sz w:val="40"/>
          <w:szCs w:val="40"/>
        </w:rPr>
        <w:drawing>
          <wp:anchor distT="0" distB="0" distL="114300" distR="114300" simplePos="0" relativeHeight="251663360" behindDoc="1" locked="1" layoutInCell="1" allowOverlap="1" wp14:anchorId="2A189CA7" wp14:editId="0D3E7848">
            <wp:simplePos x="0" y="0"/>
            <wp:positionH relativeFrom="column">
              <wp:posOffset>25400</wp:posOffset>
            </wp:positionH>
            <wp:positionV relativeFrom="page">
              <wp:posOffset>5414645</wp:posOffset>
            </wp:positionV>
            <wp:extent cx="2667000" cy="1777365"/>
            <wp:effectExtent l="0" t="0" r="0" b="0"/>
            <wp:wrapNone/>
            <wp:docPr id="2" name="Picture 2" descr="A woman and a man are shown smiling as they work at a computer in a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amp; Lauren_standardizing book_smilling.jpg"/>
                    <pic:cNvPicPr/>
                  </pic:nvPicPr>
                  <pic:blipFill>
                    <a:blip r:embed="rId9">
                      <a:extLst>
                        <a:ext uri="{28A0092B-C50C-407E-A947-70E740481C1C}">
                          <a14:useLocalDpi xmlns:a14="http://schemas.microsoft.com/office/drawing/2010/main" val="0"/>
                        </a:ext>
                      </a:extLst>
                    </a:blip>
                    <a:stretch>
                      <a:fillRect/>
                    </a:stretch>
                  </pic:blipFill>
                  <pic:spPr>
                    <a:xfrm>
                      <a:off x="0" y="0"/>
                      <a:ext cx="2667000" cy="1777365"/>
                    </a:xfrm>
                    <a:prstGeom prst="rect">
                      <a:avLst/>
                    </a:prstGeom>
                    <a:ln w="0">
                      <a:noFill/>
                    </a:ln>
                  </pic:spPr>
                </pic:pic>
              </a:graphicData>
            </a:graphic>
            <wp14:sizeRelV relativeFrom="margin">
              <wp14:pctHeight>0</wp14:pctHeight>
            </wp14:sizeRelV>
          </wp:anchor>
        </w:drawing>
      </w:r>
    </w:p>
    <w:p w:rsidR="00380567" w:rsidRPr="0035562C" w:rsidRDefault="00380567" w:rsidP="00380567">
      <w:pPr>
        <w:jc w:val="center"/>
        <w:rPr>
          <w:rFonts w:ascii="Arial" w:hAnsi="Arial"/>
          <w:color w:val="808080" w:themeColor="background1" w:themeShade="80"/>
          <w:sz w:val="18"/>
        </w:rPr>
      </w:pPr>
    </w:p>
    <w:p w:rsidR="008F76ED" w:rsidRDefault="008F76ED"/>
    <w:p w:rsidR="00380567" w:rsidRDefault="00380567">
      <w:r>
        <w:br w:type="page"/>
      </w:r>
    </w:p>
    <w:p w:rsidR="00380567" w:rsidRPr="009A4998" w:rsidRDefault="00380567" w:rsidP="00380567">
      <w:pPr>
        <w:pStyle w:val="Heading1"/>
      </w:pPr>
      <w:r w:rsidRPr="009A4998">
        <w:lastRenderedPageBreak/>
        <w:t>Table of Contents</w:t>
      </w:r>
    </w:p>
    <w:p w:rsidR="00380567" w:rsidRPr="0035562C" w:rsidRDefault="00380567" w:rsidP="00380567">
      <w:pPr>
        <w:pStyle w:val="TOC1"/>
        <w:rPr>
          <w:rFonts w:ascii="Arial" w:eastAsiaTheme="minorEastAsia" w:hAnsi="Arial"/>
          <w:noProof/>
          <w:sz w:val="40"/>
          <w:szCs w:val="44"/>
          <w:lang w:eastAsia="ja-JP"/>
        </w:rPr>
      </w:pPr>
      <w:r w:rsidRPr="0035562C">
        <w:rPr>
          <w:rFonts w:ascii="Arial" w:hAnsi="Arial"/>
          <w:sz w:val="36"/>
          <w:szCs w:val="36"/>
        </w:rPr>
        <w:fldChar w:fldCharType="begin"/>
      </w:r>
      <w:r w:rsidRPr="0035562C">
        <w:rPr>
          <w:rFonts w:ascii="Arial" w:hAnsi="Arial"/>
          <w:sz w:val="36"/>
          <w:szCs w:val="36"/>
        </w:rPr>
        <w:instrText xml:space="preserve"> TOC \o "1-3" \h \z \u </w:instrText>
      </w:r>
      <w:r w:rsidRPr="0035562C">
        <w:rPr>
          <w:rFonts w:ascii="Arial" w:hAnsi="Arial"/>
          <w:sz w:val="36"/>
          <w:szCs w:val="36"/>
        </w:rPr>
        <w:fldChar w:fldCharType="separate"/>
      </w:r>
      <w:r w:rsidRPr="0035562C">
        <w:rPr>
          <w:rFonts w:ascii="Arial" w:hAnsi="Arial"/>
          <w:noProof/>
          <w:sz w:val="40"/>
          <w:szCs w:val="44"/>
        </w:rPr>
        <w:t>Introducing AMAC</w:t>
      </w:r>
      <w:r w:rsidRPr="0035562C">
        <w:rPr>
          <w:rFonts w:ascii="Arial" w:hAnsi="Arial"/>
          <w:noProof/>
          <w:sz w:val="40"/>
          <w:szCs w:val="44"/>
        </w:rPr>
        <w:tab/>
        <w:t>4</w:t>
      </w:r>
    </w:p>
    <w:p w:rsidR="00380567" w:rsidRPr="0035562C" w:rsidRDefault="00380567" w:rsidP="00380567">
      <w:pPr>
        <w:pStyle w:val="TOC1"/>
        <w:rPr>
          <w:rFonts w:ascii="Arial" w:hAnsi="Arial"/>
          <w:noProof/>
          <w:sz w:val="40"/>
          <w:szCs w:val="44"/>
        </w:rPr>
      </w:pPr>
    </w:p>
    <w:p w:rsidR="00380567" w:rsidRPr="0035562C" w:rsidRDefault="00380567" w:rsidP="00380567">
      <w:pPr>
        <w:pStyle w:val="TOC1"/>
        <w:rPr>
          <w:rFonts w:ascii="Arial" w:eastAsiaTheme="minorEastAsia" w:hAnsi="Arial"/>
          <w:noProof/>
          <w:sz w:val="40"/>
          <w:szCs w:val="44"/>
          <w:lang w:eastAsia="ja-JP"/>
        </w:rPr>
      </w:pPr>
      <w:r w:rsidRPr="0035562C">
        <w:rPr>
          <w:rFonts w:ascii="Arial" w:hAnsi="Arial"/>
          <w:noProof/>
          <w:sz w:val="40"/>
          <w:szCs w:val="44"/>
        </w:rPr>
        <w:t>AMAC Textbooks</w:t>
      </w:r>
      <w:r w:rsidRPr="0035562C">
        <w:rPr>
          <w:rFonts w:ascii="Arial" w:hAnsi="Arial"/>
          <w:noProof/>
          <w:sz w:val="40"/>
          <w:szCs w:val="44"/>
        </w:rPr>
        <w:tab/>
      </w:r>
      <w:r w:rsidRPr="0035562C">
        <w:rPr>
          <w:rFonts w:ascii="Arial" w:hAnsi="Arial"/>
          <w:noProof/>
          <w:sz w:val="40"/>
          <w:szCs w:val="44"/>
        </w:rPr>
        <w:fldChar w:fldCharType="begin"/>
      </w:r>
      <w:r w:rsidRPr="0035562C">
        <w:rPr>
          <w:rFonts w:ascii="Arial" w:hAnsi="Arial"/>
          <w:noProof/>
          <w:sz w:val="40"/>
          <w:szCs w:val="44"/>
        </w:rPr>
        <w:instrText xml:space="preserve"> PAGEREF _Toc179442035 \h </w:instrText>
      </w:r>
      <w:r w:rsidRPr="0035562C">
        <w:rPr>
          <w:rFonts w:ascii="Arial" w:hAnsi="Arial"/>
          <w:noProof/>
          <w:sz w:val="40"/>
          <w:szCs w:val="44"/>
        </w:rPr>
      </w:r>
      <w:r w:rsidRPr="0035562C">
        <w:rPr>
          <w:rFonts w:ascii="Arial" w:hAnsi="Arial"/>
          <w:noProof/>
          <w:sz w:val="40"/>
          <w:szCs w:val="44"/>
        </w:rPr>
        <w:fldChar w:fldCharType="separate"/>
      </w:r>
      <w:r>
        <w:rPr>
          <w:rFonts w:ascii="Arial" w:hAnsi="Arial"/>
          <w:noProof/>
          <w:sz w:val="40"/>
          <w:szCs w:val="44"/>
        </w:rPr>
        <w:t>5</w:t>
      </w:r>
      <w:r w:rsidRPr="0035562C">
        <w:rPr>
          <w:rFonts w:ascii="Arial" w:hAnsi="Arial"/>
          <w:noProof/>
          <w:sz w:val="40"/>
          <w:szCs w:val="44"/>
        </w:rPr>
        <w:fldChar w:fldCharType="end"/>
      </w:r>
    </w:p>
    <w:p w:rsidR="00380567" w:rsidRPr="0035562C" w:rsidRDefault="00380567" w:rsidP="00380567">
      <w:pPr>
        <w:pStyle w:val="TOC2"/>
        <w:tabs>
          <w:tab w:val="right" w:leader="dot" w:pos="9350"/>
        </w:tabs>
        <w:rPr>
          <w:rFonts w:ascii="Arial" w:hAnsi="Arial"/>
          <w:noProof/>
          <w:sz w:val="40"/>
          <w:szCs w:val="44"/>
          <w:lang w:eastAsia="ja-JP"/>
        </w:rPr>
      </w:pPr>
      <w:r w:rsidRPr="0035562C">
        <w:rPr>
          <w:rFonts w:ascii="Arial" w:hAnsi="Arial"/>
          <w:noProof/>
          <w:sz w:val="40"/>
          <w:szCs w:val="44"/>
        </w:rPr>
        <w:t>How do I order books from AMAC?</w:t>
      </w:r>
      <w:r w:rsidRPr="0035562C">
        <w:rPr>
          <w:rFonts w:ascii="Arial" w:hAnsi="Arial"/>
          <w:noProof/>
          <w:sz w:val="40"/>
          <w:szCs w:val="44"/>
        </w:rPr>
        <w:tab/>
      </w:r>
      <w:r w:rsidRPr="0035562C">
        <w:rPr>
          <w:rFonts w:ascii="Arial" w:hAnsi="Arial"/>
          <w:noProof/>
          <w:sz w:val="40"/>
          <w:szCs w:val="44"/>
        </w:rPr>
        <w:fldChar w:fldCharType="begin"/>
      </w:r>
      <w:r w:rsidRPr="0035562C">
        <w:rPr>
          <w:rFonts w:ascii="Arial" w:hAnsi="Arial"/>
          <w:noProof/>
          <w:sz w:val="40"/>
          <w:szCs w:val="44"/>
        </w:rPr>
        <w:instrText xml:space="preserve"> PAGEREF _Toc179442036 \h </w:instrText>
      </w:r>
      <w:r w:rsidRPr="0035562C">
        <w:rPr>
          <w:rFonts w:ascii="Arial" w:hAnsi="Arial"/>
          <w:noProof/>
          <w:sz w:val="40"/>
          <w:szCs w:val="44"/>
        </w:rPr>
      </w:r>
      <w:r w:rsidRPr="0035562C">
        <w:rPr>
          <w:rFonts w:ascii="Arial" w:hAnsi="Arial"/>
          <w:noProof/>
          <w:sz w:val="40"/>
          <w:szCs w:val="44"/>
        </w:rPr>
        <w:fldChar w:fldCharType="separate"/>
      </w:r>
      <w:r>
        <w:rPr>
          <w:rFonts w:ascii="Arial" w:hAnsi="Arial"/>
          <w:noProof/>
          <w:sz w:val="40"/>
          <w:szCs w:val="44"/>
        </w:rPr>
        <w:t>5</w:t>
      </w:r>
      <w:r w:rsidRPr="0035562C">
        <w:rPr>
          <w:rFonts w:ascii="Arial" w:hAnsi="Arial"/>
          <w:noProof/>
          <w:sz w:val="40"/>
          <w:szCs w:val="44"/>
        </w:rPr>
        <w:fldChar w:fldCharType="end"/>
      </w:r>
    </w:p>
    <w:p w:rsidR="00380567" w:rsidRPr="0035562C" w:rsidRDefault="00380567" w:rsidP="00380567">
      <w:pPr>
        <w:pStyle w:val="TOC2"/>
        <w:tabs>
          <w:tab w:val="right" w:leader="dot" w:pos="9350"/>
        </w:tabs>
        <w:rPr>
          <w:rFonts w:ascii="Arial" w:hAnsi="Arial"/>
          <w:noProof/>
          <w:sz w:val="40"/>
          <w:szCs w:val="44"/>
          <w:lang w:eastAsia="ja-JP"/>
        </w:rPr>
      </w:pPr>
      <w:r w:rsidRPr="0035562C">
        <w:rPr>
          <w:rFonts w:ascii="Arial" w:hAnsi="Arial"/>
          <w:noProof/>
          <w:sz w:val="40"/>
          <w:szCs w:val="44"/>
        </w:rPr>
        <w:t>What book format is best for me?</w:t>
      </w:r>
      <w:r w:rsidRPr="0035562C">
        <w:rPr>
          <w:rFonts w:ascii="Arial" w:hAnsi="Arial"/>
          <w:noProof/>
          <w:sz w:val="40"/>
          <w:szCs w:val="44"/>
        </w:rPr>
        <w:tab/>
      </w:r>
      <w:r w:rsidRPr="0035562C">
        <w:rPr>
          <w:rFonts w:ascii="Arial" w:hAnsi="Arial"/>
          <w:noProof/>
          <w:sz w:val="40"/>
          <w:szCs w:val="44"/>
        </w:rPr>
        <w:fldChar w:fldCharType="begin"/>
      </w:r>
      <w:r w:rsidRPr="0035562C">
        <w:rPr>
          <w:rFonts w:ascii="Arial" w:hAnsi="Arial"/>
          <w:noProof/>
          <w:sz w:val="40"/>
          <w:szCs w:val="44"/>
        </w:rPr>
        <w:instrText xml:space="preserve"> PAGEREF _Toc179442037 \h </w:instrText>
      </w:r>
      <w:r w:rsidRPr="0035562C">
        <w:rPr>
          <w:rFonts w:ascii="Arial" w:hAnsi="Arial"/>
          <w:noProof/>
          <w:sz w:val="40"/>
          <w:szCs w:val="44"/>
        </w:rPr>
      </w:r>
      <w:r w:rsidRPr="0035562C">
        <w:rPr>
          <w:rFonts w:ascii="Arial" w:hAnsi="Arial"/>
          <w:noProof/>
          <w:sz w:val="40"/>
          <w:szCs w:val="44"/>
        </w:rPr>
        <w:fldChar w:fldCharType="separate"/>
      </w:r>
      <w:r>
        <w:rPr>
          <w:rFonts w:ascii="Arial" w:hAnsi="Arial"/>
          <w:noProof/>
          <w:sz w:val="40"/>
          <w:szCs w:val="44"/>
        </w:rPr>
        <w:t>5</w:t>
      </w:r>
      <w:r w:rsidRPr="0035562C">
        <w:rPr>
          <w:rFonts w:ascii="Arial" w:hAnsi="Arial"/>
          <w:noProof/>
          <w:sz w:val="40"/>
          <w:szCs w:val="44"/>
        </w:rPr>
        <w:fldChar w:fldCharType="end"/>
      </w:r>
    </w:p>
    <w:p w:rsidR="00380567" w:rsidRPr="0035562C" w:rsidRDefault="00380567" w:rsidP="00380567">
      <w:pPr>
        <w:pStyle w:val="TOC2"/>
        <w:tabs>
          <w:tab w:val="right" w:leader="dot" w:pos="9350"/>
        </w:tabs>
        <w:rPr>
          <w:rFonts w:ascii="Arial" w:hAnsi="Arial"/>
          <w:noProof/>
          <w:sz w:val="40"/>
          <w:szCs w:val="44"/>
          <w:lang w:eastAsia="ja-JP"/>
        </w:rPr>
      </w:pPr>
      <w:r w:rsidRPr="0035562C">
        <w:rPr>
          <w:rFonts w:ascii="Arial" w:hAnsi="Arial"/>
          <w:noProof/>
          <w:sz w:val="40"/>
          <w:szCs w:val="44"/>
        </w:rPr>
        <w:t>Format/File Types</w:t>
      </w:r>
      <w:r w:rsidRPr="0035562C">
        <w:rPr>
          <w:rFonts w:ascii="Arial" w:hAnsi="Arial"/>
          <w:noProof/>
          <w:sz w:val="40"/>
          <w:szCs w:val="44"/>
        </w:rPr>
        <w:tab/>
      </w:r>
      <w:r w:rsidRPr="0035562C">
        <w:rPr>
          <w:rFonts w:ascii="Arial" w:hAnsi="Arial"/>
          <w:noProof/>
          <w:sz w:val="40"/>
          <w:szCs w:val="44"/>
        </w:rPr>
        <w:fldChar w:fldCharType="begin"/>
      </w:r>
      <w:r w:rsidRPr="0035562C">
        <w:rPr>
          <w:rFonts w:ascii="Arial" w:hAnsi="Arial"/>
          <w:noProof/>
          <w:sz w:val="40"/>
          <w:szCs w:val="44"/>
        </w:rPr>
        <w:instrText xml:space="preserve"> PAGEREF _Toc179442038 \h </w:instrText>
      </w:r>
      <w:r w:rsidRPr="0035562C">
        <w:rPr>
          <w:rFonts w:ascii="Arial" w:hAnsi="Arial"/>
          <w:noProof/>
          <w:sz w:val="40"/>
          <w:szCs w:val="44"/>
        </w:rPr>
      </w:r>
      <w:r w:rsidRPr="0035562C">
        <w:rPr>
          <w:rFonts w:ascii="Arial" w:hAnsi="Arial"/>
          <w:noProof/>
          <w:sz w:val="40"/>
          <w:szCs w:val="44"/>
        </w:rPr>
        <w:fldChar w:fldCharType="separate"/>
      </w:r>
      <w:r>
        <w:rPr>
          <w:rFonts w:ascii="Arial" w:hAnsi="Arial"/>
          <w:noProof/>
          <w:sz w:val="40"/>
          <w:szCs w:val="44"/>
        </w:rPr>
        <w:t>5</w:t>
      </w:r>
      <w:r w:rsidRPr="0035562C">
        <w:rPr>
          <w:rFonts w:ascii="Arial" w:hAnsi="Arial"/>
          <w:noProof/>
          <w:sz w:val="40"/>
          <w:szCs w:val="44"/>
        </w:rPr>
        <w:fldChar w:fldCharType="end"/>
      </w:r>
    </w:p>
    <w:p w:rsidR="00380567" w:rsidRPr="0035562C" w:rsidRDefault="00380567" w:rsidP="00380567">
      <w:pPr>
        <w:pStyle w:val="TOC1"/>
        <w:rPr>
          <w:rFonts w:ascii="Arial" w:hAnsi="Arial"/>
          <w:noProof/>
          <w:sz w:val="40"/>
          <w:szCs w:val="44"/>
        </w:rPr>
      </w:pPr>
    </w:p>
    <w:p w:rsidR="00380567" w:rsidRPr="0035562C" w:rsidRDefault="00380567" w:rsidP="00380567">
      <w:pPr>
        <w:pStyle w:val="TOC1"/>
        <w:rPr>
          <w:rFonts w:ascii="Arial" w:eastAsiaTheme="minorEastAsia" w:hAnsi="Arial"/>
          <w:noProof/>
          <w:sz w:val="40"/>
          <w:szCs w:val="44"/>
          <w:lang w:eastAsia="ja-JP"/>
        </w:rPr>
      </w:pPr>
      <w:r w:rsidRPr="0035562C">
        <w:rPr>
          <w:rFonts w:ascii="Arial" w:hAnsi="Arial"/>
          <w:noProof/>
          <w:sz w:val="40"/>
          <w:szCs w:val="44"/>
        </w:rPr>
        <w:t>Student Download Center</w:t>
      </w:r>
      <w:r w:rsidRPr="0035562C">
        <w:rPr>
          <w:rFonts w:ascii="Arial" w:hAnsi="Arial"/>
          <w:noProof/>
          <w:sz w:val="40"/>
          <w:szCs w:val="44"/>
        </w:rPr>
        <w:tab/>
      </w:r>
      <w:r w:rsidRPr="0035562C">
        <w:rPr>
          <w:rFonts w:ascii="Arial" w:hAnsi="Arial"/>
          <w:noProof/>
          <w:sz w:val="40"/>
          <w:szCs w:val="44"/>
        </w:rPr>
        <w:fldChar w:fldCharType="begin"/>
      </w:r>
      <w:r w:rsidRPr="0035562C">
        <w:rPr>
          <w:rFonts w:ascii="Arial" w:hAnsi="Arial"/>
          <w:noProof/>
          <w:sz w:val="40"/>
          <w:szCs w:val="44"/>
        </w:rPr>
        <w:instrText xml:space="preserve"> PAGEREF _Toc179442039 \h </w:instrText>
      </w:r>
      <w:r w:rsidRPr="0035562C">
        <w:rPr>
          <w:rFonts w:ascii="Arial" w:hAnsi="Arial"/>
          <w:noProof/>
          <w:sz w:val="40"/>
          <w:szCs w:val="44"/>
        </w:rPr>
      </w:r>
      <w:r w:rsidRPr="0035562C">
        <w:rPr>
          <w:rFonts w:ascii="Arial" w:hAnsi="Arial"/>
          <w:noProof/>
          <w:sz w:val="40"/>
          <w:szCs w:val="44"/>
        </w:rPr>
        <w:fldChar w:fldCharType="separate"/>
      </w:r>
      <w:r>
        <w:rPr>
          <w:rFonts w:ascii="Arial" w:hAnsi="Arial"/>
          <w:noProof/>
          <w:sz w:val="40"/>
          <w:szCs w:val="44"/>
        </w:rPr>
        <w:t>6</w:t>
      </w:r>
      <w:r w:rsidRPr="0035562C">
        <w:rPr>
          <w:rFonts w:ascii="Arial" w:hAnsi="Arial"/>
          <w:noProof/>
          <w:sz w:val="40"/>
          <w:szCs w:val="44"/>
        </w:rPr>
        <w:fldChar w:fldCharType="end"/>
      </w:r>
    </w:p>
    <w:p w:rsidR="00380567" w:rsidRPr="0035562C" w:rsidRDefault="00380567" w:rsidP="00380567">
      <w:pPr>
        <w:pStyle w:val="TOC2"/>
        <w:tabs>
          <w:tab w:val="right" w:leader="dot" w:pos="9350"/>
        </w:tabs>
        <w:rPr>
          <w:rFonts w:ascii="Arial" w:hAnsi="Arial"/>
          <w:noProof/>
          <w:sz w:val="40"/>
          <w:szCs w:val="44"/>
          <w:lang w:eastAsia="ja-JP"/>
        </w:rPr>
      </w:pPr>
      <w:r w:rsidRPr="0035562C">
        <w:rPr>
          <w:rFonts w:ascii="Arial" w:hAnsi="Arial"/>
          <w:noProof/>
          <w:sz w:val="40"/>
          <w:szCs w:val="44"/>
        </w:rPr>
        <w:t>How will I get my Books?</w:t>
      </w:r>
      <w:r w:rsidRPr="0035562C">
        <w:rPr>
          <w:rFonts w:ascii="Arial" w:hAnsi="Arial"/>
          <w:noProof/>
          <w:sz w:val="40"/>
          <w:szCs w:val="44"/>
        </w:rPr>
        <w:tab/>
      </w:r>
      <w:r w:rsidRPr="0035562C">
        <w:rPr>
          <w:rFonts w:ascii="Arial" w:hAnsi="Arial"/>
          <w:noProof/>
          <w:sz w:val="40"/>
          <w:szCs w:val="44"/>
        </w:rPr>
        <w:fldChar w:fldCharType="begin"/>
      </w:r>
      <w:r w:rsidRPr="0035562C">
        <w:rPr>
          <w:rFonts w:ascii="Arial" w:hAnsi="Arial"/>
          <w:noProof/>
          <w:sz w:val="40"/>
          <w:szCs w:val="44"/>
        </w:rPr>
        <w:instrText xml:space="preserve"> PAGEREF _Toc179442040 \h </w:instrText>
      </w:r>
      <w:r w:rsidRPr="0035562C">
        <w:rPr>
          <w:rFonts w:ascii="Arial" w:hAnsi="Arial"/>
          <w:noProof/>
          <w:sz w:val="40"/>
          <w:szCs w:val="44"/>
        </w:rPr>
      </w:r>
      <w:r w:rsidRPr="0035562C">
        <w:rPr>
          <w:rFonts w:ascii="Arial" w:hAnsi="Arial"/>
          <w:noProof/>
          <w:sz w:val="40"/>
          <w:szCs w:val="44"/>
        </w:rPr>
        <w:fldChar w:fldCharType="separate"/>
      </w:r>
      <w:r>
        <w:rPr>
          <w:rFonts w:ascii="Arial" w:hAnsi="Arial"/>
          <w:noProof/>
          <w:sz w:val="40"/>
          <w:szCs w:val="44"/>
        </w:rPr>
        <w:t>6</w:t>
      </w:r>
      <w:r w:rsidRPr="0035562C">
        <w:rPr>
          <w:rFonts w:ascii="Arial" w:hAnsi="Arial"/>
          <w:noProof/>
          <w:sz w:val="40"/>
          <w:szCs w:val="44"/>
        </w:rPr>
        <w:fldChar w:fldCharType="end"/>
      </w:r>
    </w:p>
    <w:p w:rsidR="00380567" w:rsidRPr="0035562C" w:rsidRDefault="00380567" w:rsidP="00380567">
      <w:pPr>
        <w:pStyle w:val="TOC2"/>
        <w:tabs>
          <w:tab w:val="right" w:leader="dot" w:pos="9350"/>
        </w:tabs>
        <w:rPr>
          <w:rFonts w:ascii="Arial" w:hAnsi="Arial"/>
          <w:noProof/>
          <w:sz w:val="40"/>
          <w:szCs w:val="44"/>
          <w:lang w:eastAsia="ja-JP"/>
        </w:rPr>
      </w:pPr>
      <w:r w:rsidRPr="0035562C">
        <w:rPr>
          <w:rFonts w:ascii="Arial" w:hAnsi="Arial"/>
          <w:noProof/>
          <w:sz w:val="40"/>
          <w:szCs w:val="44"/>
        </w:rPr>
        <w:t>How do I unzip a file?</w:t>
      </w:r>
      <w:r w:rsidRPr="0035562C">
        <w:rPr>
          <w:rFonts w:ascii="Arial" w:hAnsi="Arial"/>
          <w:noProof/>
          <w:sz w:val="40"/>
          <w:szCs w:val="44"/>
        </w:rPr>
        <w:tab/>
      </w:r>
      <w:r w:rsidRPr="0035562C">
        <w:rPr>
          <w:rFonts w:ascii="Arial" w:hAnsi="Arial"/>
          <w:noProof/>
          <w:sz w:val="40"/>
          <w:szCs w:val="44"/>
        </w:rPr>
        <w:fldChar w:fldCharType="begin"/>
      </w:r>
      <w:r w:rsidRPr="0035562C">
        <w:rPr>
          <w:rFonts w:ascii="Arial" w:hAnsi="Arial"/>
          <w:noProof/>
          <w:sz w:val="40"/>
          <w:szCs w:val="44"/>
        </w:rPr>
        <w:instrText xml:space="preserve"> PAGEREF _Toc179442041 \h </w:instrText>
      </w:r>
      <w:r w:rsidRPr="0035562C">
        <w:rPr>
          <w:rFonts w:ascii="Arial" w:hAnsi="Arial"/>
          <w:noProof/>
          <w:sz w:val="40"/>
          <w:szCs w:val="44"/>
        </w:rPr>
      </w:r>
      <w:r w:rsidRPr="0035562C">
        <w:rPr>
          <w:rFonts w:ascii="Arial" w:hAnsi="Arial"/>
          <w:noProof/>
          <w:sz w:val="40"/>
          <w:szCs w:val="44"/>
        </w:rPr>
        <w:fldChar w:fldCharType="separate"/>
      </w:r>
      <w:r>
        <w:rPr>
          <w:rFonts w:ascii="Arial" w:hAnsi="Arial"/>
          <w:noProof/>
          <w:sz w:val="40"/>
          <w:szCs w:val="44"/>
        </w:rPr>
        <w:t>6</w:t>
      </w:r>
      <w:r w:rsidRPr="0035562C">
        <w:rPr>
          <w:rFonts w:ascii="Arial" w:hAnsi="Arial"/>
          <w:noProof/>
          <w:sz w:val="40"/>
          <w:szCs w:val="44"/>
        </w:rPr>
        <w:fldChar w:fldCharType="end"/>
      </w:r>
    </w:p>
    <w:p w:rsidR="00380567" w:rsidRPr="0035562C" w:rsidRDefault="00380567" w:rsidP="00380567">
      <w:pPr>
        <w:pStyle w:val="TOC1"/>
        <w:rPr>
          <w:rFonts w:ascii="Arial" w:hAnsi="Arial"/>
          <w:noProof/>
          <w:sz w:val="40"/>
          <w:szCs w:val="44"/>
        </w:rPr>
      </w:pPr>
    </w:p>
    <w:p w:rsidR="00380567" w:rsidRPr="0035562C" w:rsidRDefault="00380567" w:rsidP="00380567">
      <w:pPr>
        <w:pStyle w:val="TOC1"/>
        <w:rPr>
          <w:rFonts w:ascii="Arial" w:eastAsiaTheme="minorEastAsia" w:hAnsi="Arial"/>
          <w:noProof/>
          <w:sz w:val="40"/>
          <w:szCs w:val="44"/>
          <w:lang w:eastAsia="ja-JP"/>
        </w:rPr>
      </w:pPr>
      <w:r w:rsidRPr="0035562C">
        <w:rPr>
          <w:rFonts w:ascii="Arial" w:hAnsi="Arial"/>
          <w:noProof/>
          <w:sz w:val="40"/>
          <w:szCs w:val="44"/>
        </w:rPr>
        <w:t>Reading Technology</w:t>
      </w:r>
      <w:r w:rsidRPr="0035562C">
        <w:rPr>
          <w:rFonts w:ascii="Arial" w:hAnsi="Arial"/>
          <w:noProof/>
          <w:sz w:val="40"/>
          <w:szCs w:val="44"/>
        </w:rPr>
        <w:tab/>
      </w:r>
      <w:r w:rsidRPr="0035562C">
        <w:rPr>
          <w:rFonts w:ascii="Arial" w:hAnsi="Arial"/>
          <w:noProof/>
          <w:sz w:val="40"/>
          <w:szCs w:val="44"/>
        </w:rPr>
        <w:fldChar w:fldCharType="begin"/>
      </w:r>
      <w:r w:rsidRPr="0035562C">
        <w:rPr>
          <w:rFonts w:ascii="Arial" w:hAnsi="Arial"/>
          <w:noProof/>
          <w:sz w:val="40"/>
          <w:szCs w:val="44"/>
        </w:rPr>
        <w:instrText xml:space="preserve"> PAGEREF _Toc179442042 \h </w:instrText>
      </w:r>
      <w:r w:rsidRPr="0035562C">
        <w:rPr>
          <w:rFonts w:ascii="Arial" w:hAnsi="Arial"/>
          <w:noProof/>
          <w:sz w:val="40"/>
          <w:szCs w:val="44"/>
        </w:rPr>
      </w:r>
      <w:r w:rsidRPr="0035562C">
        <w:rPr>
          <w:rFonts w:ascii="Arial" w:hAnsi="Arial"/>
          <w:noProof/>
          <w:sz w:val="40"/>
          <w:szCs w:val="44"/>
        </w:rPr>
        <w:fldChar w:fldCharType="separate"/>
      </w:r>
      <w:r>
        <w:rPr>
          <w:rFonts w:ascii="Arial" w:hAnsi="Arial"/>
          <w:noProof/>
          <w:sz w:val="40"/>
          <w:szCs w:val="44"/>
        </w:rPr>
        <w:t>7</w:t>
      </w:r>
      <w:r w:rsidRPr="0035562C">
        <w:rPr>
          <w:rFonts w:ascii="Arial" w:hAnsi="Arial"/>
          <w:noProof/>
          <w:sz w:val="40"/>
          <w:szCs w:val="44"/>
        </w:rPr>
        <w:fldChar w:fldCharType="end"/>
      </w:r>
    </w:p>
    <w:p w:rsidR="00380567" w:rsidRPr="0035562C" w:rsidRDefault="00380567" w:rsidP="00380567">
      <w:pPr>
        <w:pStyle w:val="TOC2"/>
        <w:tabs>
          <w:tab w:val="right" w:leader="dot" w:pos="9350"/>
        </w:tabs>
        <w:rPr>
          <w:rFonts w:ascii="Arial" w:hAnsi="Arial"/>
          <w:noProof/>
          <w:sz w:val="40"/>
          <w:szCs w:val="44"/>
          <w:lang w:eastAsia="ja-JP"/>
        </w:rPr>
      </w:pPr>
      <w:r w:rsidRPr="0035562C">
        <w:rPr>
          <w:rFonts w:ascii="Arial" w:hAnsi="Arial"/>
          <w:noProof/>
          <w:sz w:val="40"/>
          <w:szCs w:val="44"/>
        </w:rPr>
        <w:t>How do I download and install reading software?</w:t>
      </w:r>
      <w:r w:rsidRPr="0035562C">
        <w:rPr>
          <w:rFonts w:ascii="Arial" w:hAnsi="Arial"/>
          <w:noProof/>
          <w:sz w:val="40"/>
          <w:szCs w:val="44"/>
        </w:rPr>
        <w:tab/>
      </w:r>
      <w:r w:rsidRPr="0035562C">
        <w:rPr>
          <w:rFonts w:ascii="Arial" w:hAnsi="Arial"/>
          <w:noProof/>
          <w:sz w:val="40"/>
          <w:szCs w:val="44"/>
        </w:rPr>
        <w:fldChar w:fldCharType="begin"/>
      </w:r>
      <w:r w:rsidRPr="0035562C">
        <w:rPr>
          <w:rFonts w:ascii="Arial" w:hAnsi="Arial"/>
          <w:noProof/>
          <w:sz w:val="40"/>
          <w:szCs w:val="44"/>
        </w:rPr>
        <w:instrText xml:space="preserve"> PAGEREF _Toc179442043 \h </w:instrText>
      </w:r>
      <w:r w:rsidRPr="0035562C">
        <w:rPr>
          <w:rFonts w:ascii="Arial" w:hAnsi="Arial"/>
          <w:noProof/>
          <w:sz w:val="40"/>
          <w:szCs w:val="44"/>
        </w:rPr>
      </w:r>
      <w:r w:rsidRPr="0035562C">
        <w:rPr>
          <w:rFonts w:ascii="Arial" w:hAnsi="Arial"/>
          <w:noProof/>
          <w:sz w:val="40"/>
          <w:szCs w:val="44"/>
        </w:rPr>
        <w:fldChar w:fldCharType="separate"/>
      </w:r>
      <w:r>
        <w:rPr>
          <w:rFonts w:ascii="Arial" w:hAnsi="Arial"/>
          <w:noProof/>
          <w:sz w:val="40"/>
          <w:szCs w:val="44"/>
        </w:rPr>
        <w:t>7</w:t>
      </w:r>
      <w:r w:rsidRPr="0035562C">
        <w:rPr>
          <w:rFonts w:ascii="Arial" w:hAnsi="Arial"/>
          <w:noProof/>
          <w:sz w:val="40"/>
          <w:szCs w:val="44"/>
        </w:rPr>
        <w:fldChar w:fldCharType="end"/>
      </w:r>
    </w:p>
    <w:p w:rsidR="00380567" w:rsidRPr="0035562C" w:rsidRDefault="00380567" w:rsidP="00380567">
      <w:pPr>
        <w:pStyle w:val="TOC2"/>
        <w:tabs>
          <w:tab w:val="right" w:leader="dot" w:pos="9350"/>
        </w:tabs>
        <w:rPr>
          <w:rFonts w:ascii="Arial" w:hAnsi="Arial"/>
          <w:noProof/>
          <w:sz w:val="40"/>
          <w:szCs w:val="44"/>
          <w:lang w:eastAsia="ja-JP"/>
        </w:rPr>
      </w:pPr>
      <w:r w:rsidRPr="0035562C">
        <w:rPr>
          <w:rFonts w:ascii="Arial" w:hAnsi="Arial"/>
          <w:noProof/>
          <w:sz w:val="40"/>
          <w:szCs w:val="44"/>
        </w:rPr>
        <w:t>How do I listen to my Audio on CD book?</w:t>
      </w:r>
      <w:r w:rsidRPr="0035562C">
        <w:rPr>
          <w:rFonts w:ascii="Arial" w:hAnsi="Arial"/>
          <w:noProof/>
          <w:sz w:val="40"/>
          <w:szCs w:val="44"/>
        </w:rPr>
        <w:tab/>
      </w:r>
      <w:r w:rsidRPr="0035562C">
        <w:rPr>
          <w:rFonts w:ascii="Arial" w:hAnsi="Arial"/>
          <w:noProof/>
          <w:sz w:val="40"/>
          <w:szCs w:val="44"/>
        </w:rPr>
        <w:fldChar w:fldCharType="begin"/>
      </w:r>
      <w:r w:rsidRPr="0035562C">
        <w:rPr>
          <w:rFonts w:ascii="Arial" w:hAnsi="Arial"/>
          <w:noProof/>
          <w:sz w:val="40"/>
          <w:szCs w:val="44"/>
        </w:rPr>
        <w:instrText xml:space="preserve"> PAGEREF _Toc179442044 \h </w:instrText>
      </w:r>
      <w:r w:rsidRPr="0035562C">
        <w:rPr>
          <w:rFonts w:ascii="Arial" w:hAnsi="Arial"/>
          <w:noProof/>
          <w:sz w:val="40"/>
          <w:szCs w:val="44"/>
        </w:rPr>
      </w:r>
      <w:r w:rsidRPr="0035562C">
        <w:rPr>
          <w:rFonts w:ascii="Arial" w:hAnsi="Arial"/>
          <w:noProof/>
          <w:sz w:val="40"/>
          <w:szCs w:val="44"/>
        </w:rPr>
        <w:fldChar w:fldCharType="separate"/>
      </w:r>
      <w:r>
        <w:rPr>
          <w:rFonts w:ascii="Arial" w:hAnsi="Arial"/>
          <w:noProof/>
          <w:sz w:val="40"/>
          <w:szCs w:val="44"/>
        </w:rPr>
        <w:t>7</w:t>
      </w:r>
      <w:r w:rsidRPr="0035562C">
        <w:rPr>
          <w:rFonts w:ascii="Arial" w:hAnsi="Arial"/>
          <w:noProof/>
          <w:sz w:val="40"/>
          <w:szCs w:val="44"/>
        </w:rPr>
        <w:fldChar w:fldCharType="end"/>
      </w:r>
    </w:p>
    <w:p w:rsidR="00380567" w:rsidRDefault="00380567" w:rsidP="00380567">
      <w:pPr>
        <w:rPr>
          <w:rFonts w:ascii="Arial" w:hAnsi="Arial"/>
          <w:sz w:val="36"/>
          <w:szCs w:val="36"/>
        </w:rPr>
      </w:pPr>
      <w:r w:rsidRPr="0035562C">
        <w:rPr>
          <w:rFonts w:ascii="Arial" w:hAnsi="Arial"/>
          <w:sz w:val="36"/>
          <w:szCs w:val="36"/>
        </w:rPr>
        <w:fldChar w:fldCharType="end"/>
      </w:r>
    </w:p>
    <w:p w:rsidR="00380567" w:rsidRDefault="00380567" w:rsidP="00380567">
      <w:r>
        <w:br w:type="page"/>
      </w:r>
    </w:p>
    <w:p w:rsidR="00380567" w:rsidRDefault="00380567" w:rsidP="00380567">
      <w:pPr>
        <w:pStyle w:val="Heading1"/>
      </w:pPr>
      <w:r w:rsidRPr="00EC5A41">
        <w:lastRenderedPageBreak/>
        <w:t>Introducing AMAC</w:t>
      </w:r>
    </w:p>
    <w:p w:rsidR="000D5BDE" w:rsidRPr="000D5BDE" w:rsidRDefault="000D5BDE" w:rsidP="000D5BDE">
      <w:r w:rsidRPr="00EC5A41">
        <w:rPr>
          <w:noProof/>
        </w:rPr>
        <w:drawing>
          <wp:anchor distT="0" distB="0" distL="114300" distR="114300" simplePos="0" relativeHeight="251667456" behindDoc="0" locked="0" layoutInCell="1" allowOverlap="1" wp14:anchorId="665448CE" wp14:editId="4A79E9E4">
            <wp:simplePos x="0" y="0"/>
            <wp:positionH relativeFrom="column">
              <wp:posOffset>12700</wp:posOffset>
            </wp:positionH>
            <wp:positionV relativeFrom="paragraph">
              <wp:posOffset>86995</wp:posOffset>
            </wp:positionV>
            <wp:extent cx="1212215" cy="1280160"/>
            <wp:effectExtent l="0" t="0" r="6985" b="0"/>
            <wp:wrapTight wrapText="bothSides">
              <wp:wrapPolygon edited="0">
                <wp:start x="0" y="0"/>
                <wp:lineTo x="0" y="21214"/>
                <wp:lineTo x="21385" y="21214"/>
                <wp:lineTo x="21385" y="0"/>
                <wp:lineTo x="0" y="0"/>
              </wp:wrapPolygon>
            </wp:wrapTight>
            <wp:docPr id="3" name="Picture 3" descr="AMAC Logo Accessibility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C Final Logo 2012.jpg"/>
                    <pic:cNvPicPr/>
                  </pic:nvPicPr>
                  <pic:blipFill>
                    <a:blip r:embed="rId7"/>
                    <a:stretch>
                      <a:fillRect/>
                    </a:stretch>
                  </pic:blipFill>
                  <pic:spPr>
                    <a:xfrm>
                      <a:off x="0" y="0"/>
                      <a:ext cx="1212215" cy="1280160"/>
                    </a:xfrm>
                    <a:prstGeom prst="rect">
                      <a:avLst/>
                    </a:prstGeom>
                  </pic:spPr>
                </pic:pic>
              </a:graphicData>
            </a:graphic>
          </wp:anchor>
        </w:drawing>
      </w:r>
    </w:p>
    <w:p w:rsidR="000D5BDE" w:rsidRDefault="000D5BDE" w:rsidP="00380567"/>
    <w:p w:rsidR="000D5BDE" w:rsidRDefault="000D5BDE" w:rsidP="00380567"/>
    <w:p w:rsidR="000D5BDE" w:rsidRDefault="000D5BDE" w:rsidP="00380567"/>
    <w:p w:rsidR="000D5BDE" w:rsidRDefault="000D5BDE" w:rsidP="00380567"/>
    <w:p w:rsidR="000D5BDE" w:rsidRDefault="000D5BDE" w:rsidP="00380567"/>
    <w:p w:rsidR="000D5BDE" w:rsidRPr="00AA598A" w:rsidRDefault="000D5BDE" w:rsidP="000D5BDE">
      <w:pPr>
        <w:pStyle w:val="Heading2"/>
        <w:rPr>
          <w:i/>
        </w:rPr>
      </w:pPr>
      <w:r>
        <w:rPr>
          <w:i/>
        </w:rPr>
        <w:t>W</w:t>
      </w:r>
      <w:r w:rsidRPr="00AA598A">
        <w:rPr>
          <w:i/>
        </w:rPr>
        <w:t>hat is AMAC?</w:t>
      </w:r>
    </w:p>
    <w:p w:rsidR="000D5BDE" w:rsidRDefault="000D5BDE" w:rsidP="000D5BDE">
      <w:pPr>
        <w:rPr>
          <w:rFonts w:ascii="Arial" w:hAnsi="Arial" w:cs="Arial"/>
        </w:rPr>
      </w:pPr>
      <w:r w:rsidRPr="00AA598A">
        <w:rPr>
          <w:rFonts w:ascii="Arial" w:hAnsi="Arial" w:cs="Arial"/>
          <w:i/>
        </w:rPr>
        <w:t>AMAC produces and distributes accessible textbooks, media and assistive technology for students who need their textbooks in an alternative format.  Technical support for downloading and using books and software is also provided.  AMAC is dedicated to providing students with high quality material in a timely manner. Be advised that some formats may take longer to</w:t>
      </w:r>
      <w:r w:rsidRPr="00587FEF">
        <w:rPr>
          <w:rFonts w:ascii="Arial" w:hAnsi="Arial" w:cs="Arial"/>
        </w:rPr>
        <w:t xml:space="preserve"> produce than others.</w:t>
      </w:r>
    </w:p>
    <w:p w:rsidR="000D5BDE" w:rsidRDefault="000D5BDE" w:rsidP="000D5BDE">
      <w:pPr>
        <w:rPr>
          <w:rFonts w:ascii="Arial" w:hAnsi="Arial" w:cs="Arial"/>
        </w:rPr>
      </w:pPr>
    </w:p>
    <w:p w:rsidR="000D5BDE" w:rsidRPr="00EC5A41" w:rsidRDefault="000D5BDE" w:rsidP="000D5BDE">
      <w:pPr>
        <w:pStyle w:val="Heading2"/>
        <w:rPr>
          <w:noProof/>
        </w:rPr>
      </w:pPr>
      <w:r w:rsidRPr="00EC5A41">
        <w:rPr>
          <w:noProof/>
        </w:rPr>
        <w:t>Is AMAC for every student in college?</w:t>
      </w:r>
    </w:p>
    <w:p w:rsidR="000D5BDE" w:rsidRDefault="000D5BDE" w:rsidP="000D5BDE">
      <w:pPr>
        <w:rPr>
          <w:rFonts w:ascii="Arial" w:hAnsi="Arial" w:cs="Arial"/>
        </w:rPr>
      </w:pPr>
      <w:r w:rsidRPr="00587FEF">
        <w:rPr>
          <w:rFonts w:ascii="Arial" w:hAnsi="Arial" w:cs="Arial"/>
        </w:rPr>
        <w:t>No. AMAC is only for students with print-related disabilities. Print-related disabilities can be learning differences, visual impairments, blindness or physical challenges, e.g., turning a page or holding a book</w:t>
      </w:r>
      <w:r>
        <w:rPr>
          <w:rFonts w:ascii="Arial" w:hAnsi="Arial" w:cs="Arial"/>
        </w:rPr>
        <w:t>.</w:t>
      </w:r>
    </w:p>
    <w:p w:rsidR="000D5BDE" w:rsidRDefault="000D5BDE" w:rsidP="000D5BDE">
      <w:pPr>
        <w:rPr>
          <w:rFonts w:ascii="Arial" w:hAnsi="Arial" w:cs="Arial"/>
        </w:rPr>
      </w:pPr>
    </w:p>
    <w:p w:rsidR="000D5BDE" w:rsidRDefault="000D5BDE" w:rsidP="00626C4A">
      <w:pPr>
        <w:rPr>
          <w:noProof/>
        </w:rPr>
      </w:pPr>
    </w:p>
    <w:p w:rsidR="000D5BDE" w:rsidRPr="00EC5A41" w:rsidRDefault="000D5BDE" w:rsidP="000D5BDE">
      <w:pPr>
        <w:pStyle w:val="Heading2"/>
        <w:rPr>
          <w:noProof/>
        </w:rPr>
      </w:pPr>
      <w:r w:rsidRPr="00EC5A41">
        <w:rPr>
          <w:noProof/>
        </w:rPr>
        <w:t>What is alternative media?</w:t>
      </w:r>
    </w:p>
    <w:p w:rsidR="000D5BDE" w:rsidRPr="00587FEF" w:rsidRDefault="000D5BDE" w:rsidP="000D5BDE">
      <w:pPr>
        <w:rPr>
          <w:rFonts w:ascii="Arial" w:hAnsi="Arial" w:cs="Arial"/>
        </w:rPr>
      </w:pPr>
      <w:r w:rsidRPr="00587FEF">
        <w:rPr>
          <w:rFonts w:ascii="Arial" w:hAnsi="Arial" w:cs="Arial"/>
        </w:rPr>
        <w:t>Alternative media is printed materials, such as textbooks, converted to a format other than a traditional hard copy. Examples of alternative media include electronic text (e-text), braille, audio files, closed captioning, accessible web sites and tactile graphics. Alternative media formats often require assistive technologies to access.</w:t>
      </w:r>
    </w:p>
    <w:p w:rsidR="000D5BDE" w:rsidRDefault="000D5BDE" w:rsidP="000D5BDE">
      <w:pPr>
        <w:rPr>
          <w:rFonts w:ascii="Arial" w:hAnsi="Arial" w:cs="Arial"/>
        </w:rPr>
      </w:pPr>
    </w:p>
    <w:p w:rsidR="000D5BDE" w:rsidRDefault="000D5BDE" w:rsidP="000D5BDE">
      <w:pPr>
        <w:rPr>
          <w:rFonts w:ascii="Arial" w:hAnsi="Arial" w:cs="Arial"/>
        </w:rPr>
      </w:pPr>
      <w:r>
        <w:rPr>
          <w:noProof/>
        </w:rPr>
        <w:drawing>
          <wp:anchor distT="0" distB="0" distL="118745" distR="118745" simplePos="0" relativeHeight="251671552" behindDoc="0" locked="1" layoutInCell="1" allowOverlap="1" wp14:anchorId="5BDDA9EB" wp14:editId="61CC80EC">
            <wp:simplePos x="0" y="0"/>
            <wp:positionH relativeFrom="column">
              <wp:posOffset>3689350</wp:posOffset>
            </wp:positionH>
            <wp:positionV relativeFrom="page">
              <wp:posOffset>6775450</wp:posOffset>
            </wp:positionV>
            <wp:extent cx="2212340" cy="1518285"/>
            <wp:effectExtent l="0" t="0" r="0" b="5715"/>
            <wp:wrapTight wrapText="bothSides">
              <wp:wrapPolygon edited="0">
                <wp:start x="0" y="0"/>
                <wp:lineTo x="0" y="21410"/>
                <wp:lineTo x="21389" y="21410"/>
                <wp:lineTo x="21389" y="0"/>
                <wp:lineTo x="0" y="0"/>
              </wp:wrapPolygon>
            </wp:wrapTight>
            <wp:docPr id="12" name="Picture 12" descr="A closeup showing hands typing on a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_laptop 2.jpg"/>
                    <pic:cNvPicPr/>
                  </pic:nvPicPr>
                  <pic:blipFill>
                    <a:blip r:embed="rId10">
                      <a:extLst>
                        <a:ext uri="{28A0092B-C50C-407E-A947-70E740481C1C}">
                          <a14:useLocalDpi xmlns:a14="http://schemas.microsoft.com/office/drawing/2010/main" val="0"/>
                        </a:ext>
                      </a:extLst>
                    </a:blip>
                    <a:stretch>
                      <a:fillRect/>
                    </a:stretch>
                  </pic:blipFill>
                  <pic:spPr>
                    <a:xfrm>
                      <a:off x="0" y="0"/>
                      <a:ext cx="2212340" cy="1518285"/>
                    </a:xfrm>
                    <a:prstGeom prst="rect">
                      <a:avLst/>
                    </a:prstGeom>
                    <a:ln>
                      <a:noFill/>
                    </a:ln>
                  </pic:spPr>
                </pic:pic>
              </a:graphicData>
            </a:graphic>
            <wp14:sizeRelH relativeFrom="margin">
              <wp14:pctWidth>0</wp14:pctWidth>
            </wp14:sizeRelH>
          </wp:anchor>
        </w:drawing>
      </w:r>
    </w:p>
    <w:p w:rsidR="000D5BDE" w:rsidRPr="00587FEF" w:rsidRDefault="000D5BDE" w:rsidP="000D5BDE">
      <w:pPr>
        <w:rPr>
          <w:rFonts w:ascii="Arial" w:hAnsi="Arial" w:cs="Arial"/>
        </w:rPr>
      </w:pPr>
      <w:r>
        <w:rPr>
          <w:noProof/>
        </w:rPr>
        <w:drawing>
          <wp:anchor distT="0" distB="0" distL="118745" distR="118745" simplePos="0" relativeHeight="251669504" behindDoc="0" locked="1" layoutInCell="1" allowOverlap="1" wp14:anchorId="2FA6224D" wp14:editId="137E9F2B">
            <wp:simplePos x="0" y="0"/>
            <wp:positionH relativeFrom="column">
              <wp:posOffset>3729355</wp:posOffset>
            </wp:positionH>
            <wp:positionV relativeFrom="page">
              <wp:posOffset>4121150</wp:posOffset>
            </wp:positionV>
            <wp:extent cx="2247265" cy="1489710"/>
            <wp:effectExtent l="0" t="0" r="635" b="0"/>
            <wp:wrapTight wrapText="bothSides">
              <wp:wrapPolygon edited="0">
                <wp:start x="0" y="0"/>
                <wp:lineTo x="0" y="21269"/>
                <wp:lineTo x="21423" y="21269"/>
                <wp:lineTo x="21423" y="0"/>
                <wp:lineTo x="0" y="0"/>
              </wp:wrapPolygon>
            </wp:wrapTight>
            <wp:docPr id="10" name="Picture 10" descr="A man works at a document scanner in a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e_scans book.jpg"/>
                    <pic:cNvPicPr/>
                  </pic:nvPicPr>
                  <pic:blipFill>
                    <a:blip r:embed="rId11">
                      <a:extLst>
                        <a:ext uri="{28A0092B-C50C-407E-A947-70E740481C1C}">
                          <a14:useLocalDpi xmlns:a14="http://schemas.microsoft.com/office/drawing/2010/main" val="0"/>
                        </a:ext>
                      </a:extLst>
                    </a:blip>
                    <a:stretch>
                      <a:fillRect/>
                    </a:stretch>
                  </pic:blipFill>
                  <pic:spPr>
                    <a:xfrm>
                      <a:off x="0" y="0"/>
                      <a:ext cx="2247265" cy="1489710"/>
                    </a:xfrm>
                    <a:prstGeom prst="rect">
                      <a:avLst/>
                    </a:prstGeom>
                    <a:ln>
                      <a:noFill/>
                    </a:ln>
                  </pic:spPr>
                </pic:pic>
              </a:graphicData>
            </a:graphic>
            <wp14:sizeRelH relativeFrom="margin">
              <wp14:pctWidth>0</wp14:pctWidth>
            </wp14:sizeRelH>
          </wp:anchor>
        </w:drawing>
      </w:r>
    </w:p>
    <w:p w:rsidR="000D5BDE" w:rsidRPr="00EC5A41" w:rsidRDefault="000D5BDE" w:rsidP="000D5BDE">
      <w:pPr>
        <w:pStyle w:val="Heading2"/>
        <w:rPr>
          <w:noProof/>
        </w:rPr>
      </w:pPr>
      <w:r w:rsidRPr="00EC5A41">
        <w:rPr>
          <w:noProof/>
        </w:rPr>
        <w:t>What is assistive technology?</w:t>
      </w:r>
    </w:p>
    <w:p w:rsidR="00626C4A" w:rsidRDefault="000D5BDE" w:rsidP="000D5BDE">
      <w:pPr>
        <w:rPr>
          <w:rFonts w:ascii="Arial" w:hAnsi="Arial" w:cs="Arial"/>
        </w:rPr>
      </w:pPr>
      <w:r w:rsidRPr="00587FEF">
        <w:rPr>
          <w:rFonts w:ascii="Arial" w:hAnsi="Arial" w:cs="Arial"/>
        </w:rPr>
        <w:t>Assistive technology is any piece of software or equipment that helps to increase productivity in school, work and/or the social environment, such as a spell checker, a grammar checker, or software that reads aloud what is on your computer.</w:t>
      </w:r>
    </w:p>
    <w:p w:rsidR="00626C4A" w:rsidRDefault="00626C4A" w:rsidP="000D5BDE">
      <w:pPr>
        <w:rPr>
          <w:rFonts w:ascii="Arial" w:hAnsi="Arial" w:cs="Arial"/>
        </w:rPr>
      </w:pPr>
    </w:p>
    <w:p w:rsidR="00626C4A" w:rsidRDefault="00626C4A" w:rsidP="000D5BDE">
      <w:pPr>
        <w:rPr>
          <w:rFonts w:ascii="Arial" w:hAnsi="Arial" w:cs="Arial"/>
        </w:rPr>
      </w:pPr>
    </w:p>
    <w:p w:rsidR="00626C4A" w:rsidRDefault="00626C4A" w:rsidP="000D5BDE">
      <w:pPr>
        <w:rPr>
          <w:rFonts w:ascii="Arial" w:hAnsi="Arial" w:cs="Arial"/>
        </w:rPr>
      </w:pPr>
    </w:p>
    <w:p w:rsidR="00626C4A" w:rsidRDefault="00626C4A">
      <w:pPr>
        <w:rPr>
          <w:rFonts w:ascii="Arial" w:hAnsi="Arial" w:cs="Arial"/>
        </w:rPr>
      </w:pPr>
      <w:r>
        <w:rPr>
          <w:rFonts w:ascii="Arial" w:hAnsi="Arial" w:cs="Arial"/>
        </w:rPr>
        <w:br w:type="page"/>
      </w:r>
    </w:p>
    <w:p w:rsidR="00626C4A" w:rsidRPr="00EC5A41" w:rsidRDefault="00626C4A" w:rsidP="00626C4A">
      <w:pPr>
        <w:pStyle w:val="Heading1"/>
      </w:pPr>
      <w:r w:rsidRPr="00EC5A41">
        <w:lastRenderedPageBreak/>
        <w:t xml:space="preserve">AMAC Textbooks </w:t>
      </w:r>
    </w:p>
    <w:p w:rsidR="00626C4A" w:rsidRPr="00EC5A41" w:rsidRDefault="00626C4A" w:rsidP="00626C4A">
      <w:pPr>
        <w:pStyle w:val="Heading2"/>
        <w:rPr>
          <w:noProof/>
        </w:rPr>
      </w:pPr>
      <w:bookmarkStart w:id="1" w:name="_Toc179442036"/>
      <w:r w:rsidRPr="00EC5A41">
        <w:rPr>
          <w:noProof/>
        </w:rPr>
        <w:t>How do I order books from AMAC?</w:t>
      </w:r>
      <w:bookmarkEnd w:id="1"/>
    </w:p>
    <w:p w:rsidR="00626C4A" w:rsidRPr="004967D1" w:rsidRDefault="00626C4A" w:rsidP="00626C4A">
      <w:pPr>
        <w:pStyle w:val="ListParagraph"/>
        <w:numPr>
          <w:ilvl w:val="0"/>
          <w:numId w:val="1"/>
        </w:numPr>
        <w:rPr>
          <w:rFonts w:ascii="Arial" w:hAnsi="Arial" w:cs="Arial"/>
        </w:rPr>
      </w:pPr>
      <w:r w:rsidRPr="004967D1">
        <w:rPr>
          <w:rFonts w:ascii="Arial" w:hAnsi="Arial" w:cs="Arial"/>
        </w:rPr>
        <w:t xml:space="preserve">First, you will need to go to your disability service provider (DSP) and provide the title, author, and ISBN’s of your books. This information can be found in your syllabus or the inside cover of your book. </w:t>
      </w:r>
    </w:p>
    <w:p w:rsidR="00626C4A" w:rsidRPr="004967D1" w:rsidRDefault="00626C4A" w:rsidP="00626C4A">
      <w:pPr>
        <w:pStyle w:val="ListParagraph"/>
        <w:numPr>
          <w:ilvl w:val="0"/>
          <w:numId w:val="1"/>
        </w:numPr>
        <w:rPr>
          <w:rFonts w:ascii="Arial" w:hAnsi="Arial" w:cs="Arial"/>
        </w:rPr>
      </w:pPr>
      <w:r w:rsidRPr="004967D1">
        <w:rPr>
          <w:rFonts w:ascii="Arial" w:hAnsi="Arial" w:cs="Arial"/>
        </w:rPr>
        <w:t>Next, you will need to bring the receipts and/or proof of purchase of your books to your DSP.</w:t>
      </w:r>
    </w:p>
    <w:p w:rsidR="00626C4A" w:rsidRPr="004967D1" w:rsidRDefault="00626C4A" w:rsidP="00626C4A">
      <w:pPr>
        <w:pStyle w:val="ListParagraph"/>
        <w:numPr>
          <w:ilvl w:val="0"/>
          <w:numId w:val="1"/>
        </w:numPr>
        <w:rPr>
          <w:rFonts w:ascii="Arial" w:hAnsi="Arial" w:cs="Arial"/>
        </w:rPr>
      </w:pPr>
      <w:r w:rsidRPr="004967D1">
        <w:rPr>
          <w:rFonts w:ascii="Arial" w:hAnsi="Arial" w:cs="Arial"/>
        </w:rPr>
        <w:t>Then, your DSP will order your books from the AMAC on-line system.</w:t>
      </w:r>
    </w:p>
    <w:p w:rsidR="00626C4A" w:rsidRDefault="00626C4A" w:rsidP="00626C4A"/>
    <w:p w:rsidR="00626C4A" w:rsidRPr="00EC5A41" w:rsidRDefault="00626C4A" w:rsidP="00626C4A">
      <w:pPr>
        <w:pStyle w:val="Heading2"/>
        <w:rPr>
          <w:noProof/>
        </w:rPr>
      </w:pPr>
      <w:bookmarkStart w:id="2" w:name="_Toc179442037"/>
      <w:r w:rsidRPr="00EC5A41">
        <w:rPr>
          <w:noProof/>
        </w:rPr>
        <w:t>What book format is best for me?</w:t>
      </w:r>
      <w:bookmarkEnd w:id="2"/>
    </w:p>
    <w:p w:rsidR="00626C4A" w:rsidRPr="004967D1" w:rsidRDefault="00626C4A" w:rsidP="00626C4A">
      <w:pPr>
        <w:rPr>
          <w:rFonts w:ascii="Arial" w:hAnsi="Arial" w:cs="Arial"/>
        </w:rPr>
      </w:pPr>
      <w:r w:rsidRPr="004967D1">
        <w:rPr>
          <w:rFonts w:ascii="Arial" w:hAnsi="Arial" w:cs="Arial"/>
        </w:rPr>
        <w:t>AMAC provides materials in different formats based on the needs of the student, the content being converted and the availability of the format</w:t>
      </w:r>
      <w:bookmarkStart w:id="3" w:name="_Toc271633250"/>
      <w:r w:rsidRPr="004967D1">
        <w:rPr>
          <w:rFonts w:ascii="Arial" w:hAnsi="Arial" w:cs="Arial"/>
        </w:rPr>
        <w:t>.</w:t>
      </w:r>
    </w:p>
    <w:p w:rsidR="00626C4A" w:rsidRDefault="00626C4A" w:rsidP="00626C4A">
      <w:pPr>
        <w:rPr>
          <w:rFonts w:ascii="Calibri" w:hAnsi="Calibri"/>
          <w:b/>
          <w:noProof/>
          <w:color w:val="005DA4"/>
          <w:sz w:val="30"/>
          <w:szCs w:val="28"/>
        </w:rPr>
      </w:pPr>
      <w:bookmarkStart w:id="4" w:name="_Toc179442038"/>
    </w:p>
    <w:p w:rsidR="00626C4A" w:rsidRPr="00EC5A41" w:rsidRDefault="00626C4A" w:rsidP="00626C4A">
      <w:pPr>
        <w:pStyle w:val="Heading2"/>
        <w:rPr>
          <w:noProof/>
        </w:rPr>
      </w:pPr>
      <w:r w:rsidRPr="00EC5A41">
        <w:rPr>
          <w:noProof/>
        </w:rPr>
        <w:t>Format/File Types</w:t>
      </w:r>
      <w:bookmarkStart w:id="5" w:name="_Toc271633251"/>
      <w:bookmarkEnd w:id="3"/>
      <w:bookmarkEnd w:id="4"/>
    </w:p>
    <w:p w:rsidR="00626C4A" w:rsidRPr="0035562C" w:rsidRDefault="00626C4A" w:rsidP="00626C4A">
      <w:pPr>
        <w:rPr>
          <w:rFonts w:ascii="Arial" w:hAnsi="Arial"/>
          <w:b/>
          <w:bCs/>
        </w:rPr>
      </w:pPr>
      <w:bookmarkStart w:id="6" w:name="_Toc271633252"/>
      <w:bookmarkEnd w:id="5"/>
      <w:r w:rsidRPr="0035562C">
        <w:rPr>
          <w:rFonts w:ascii="Arial" w:hAnsi="Arial"/>
          <w:b/>
          <w:bCs/>
        </w:rPr>
        <w:t>PDF Format</w:t>
      </w:r>
      <w:bookmarkEnd w:id="6"/>
    </w:p>
    <w:p w:rsidR="00626C4A" w:rsidRPr="004967D1" w:rsidRDefault="00626C4A" w:rsidP="00626C4A">
      <w:pPr>
        <w:rPr>
          <w:rFonts w:ascii="Arial" w:hAnsi="Arial" w:cs="Arial"/>
        </w:rPr>
      </w:pPr>
      <w:r w:rsidRPr="004967D1">
        <w:rPr>
          <w:rFonts w:ascii="Arial" w:hAnsi="Arial" w:cs="Arial"/>
        </w:rPr>
        <w:t xml:space="preserve">This format retains the look of the original book page including columns </w:t>
      </w:r>
      <w:proofErr w:type="gramStart"/>
      <w:r w:rsidRPr="004967D1">
        <w:rPr>
          <w:rFonts w:ascii="Arial" w:hAnsi="Arial" w:cs="Arial"/>
        </w:rPr>
        <w:t>and  image</w:t>
      </w:r>
      <w:proofErr w:type="gramEnd"/>
      <w:r w:rsidRPr="004967D1">
        <w:rPr>
          <w:rFonts w:ascii="Arial" w:hAnsi="Arial" w:cs="Arial"/>
        </w:rPr>
        <w:t xml:space="preserve"> location.  Chapters are bookmarked for easy navigation.  It also allows for text-to-speech software to read the text aloud by a computer.</w:t>
      </w:r>
      <w:bookmarkStart w:id="7" w:name="_Toc271633253"/>
      <w:r w:rsidRPr="004967D1">
        <w:rPr>
          <w:rFonts w:ascii="Arial" w:hAnsi="Arial" w:cs="Arial"/>
        </w:rPr>
        <w:t xml:space="preserve">  These are best for students who have access to a computer and have trouble visually processing text, writing notes, or highlighting text.</w:t>
      </w:r>
    </w:p>
    <w:p w:rsidR="00626C4A" w:rsidRPr="0035562C" w:rsidRDefault="00626C4A" w:rsidP="00626C4A">
      <w:pPr>
        <w:rPr>
          <w:rFonts w:ascii="Arial" w:hAnsi="Arial"/>
          <w:b/>
          <w:bCs/>
        </w:rPr>
      </w:pPr>
      <w:bookmarkStart w:id="8" w:name="_Toc271633254"/>
      <w:bookmarkEnd w:id="7"/>
    </w:p>
    <w:p w:rsidR="00626C4A" w:rsidRPr="0035562C" w:rsidRDefault="00626C4A" w:rsidP="00626C4A">
      <w:pPr>
        <w:rPr>
          <w:rFonts w:ascii="Arial" w:hAnsi="Arial"/>
          <w:b/>
          <w:bCs/>
        </w:rPr>
      </w:pPr>
      <w:r w:rsidRPr="0035562C">
        <w:rPr>
          <w:rFonts w:ascii="Arial" w:hAnsi="Arial"/>
          <w:b/>
          <w:bCs/>
        </w:rPr>
        <w:t xml:space="preserve">DOC Format (Microsoft Word Document): </w:t>
      </w:r>
    </w:p>
    <w:p w:rsidR="00626C4A" w:rsidRPr="004967D1" w:rsidRDefault="00626C4A" w:rsidP="00626C4A">
      <w:pPr>
        <w:rPr>
          <w:rFonts w:ascii="Arial" w:hAnsi="Arial" w:cs="Arial"/>
        </w:rPr>
      </w:pPr>
      <w:r w:rsidRPr="004967D1">
        <w:rPr>
          <w:rFonts w:ascii="Arial" w:hAnsi="Arial" w:cs="Arial"/>
        </w:rPr>
        <w:t>This format realigns the text into a single column. Headings are added for navigation, and images include alternative text descriptions.  It allows for text-to-speech software to read the text aloud by a computer, in particular screen-readers such as JAWS.</w:t>
      </w:r>
    </w:p>
    <w:p w:rsidR="00626C4A" w:rsidRPr="0035562C" w:rsidRDefault="00626C4A" w:rsidP="00626C4A">
      <w:pPr>
        <w:rPr>
          <w:rFonts w:ascii="Arial" w:hAnsi="Arial"/>
          <w:b/>
          <w:bCs/>
        </w:rPr>
      </w:pPr>
    </w:p>
    <w:p w:rsidR="00626C4A" w:rsidRPr="0035562C" w:rsidRDefault="00626C4A" w:rsidP="00626C4A">
      <w:pPr>
        <w:rPr>
          <w:rFonts w:ascii="Arial" w:hAnsi="Arial"/>
          <w:b/>
          <w:bCs/>
        </w:rPr>
      </w:pPr>
      <w:r w:rsidRPr="0035562C">
        <w:rPr>
          <w:rFonts w:ascii="Arial" w:hAnsi="Arial"/>
          <w:b/>
          <w:bCs/>
        </w:rPr>
        <w:t xml:space="preserve">Audio </w:t>
      </w:r>
      <w:bookmarkEnd w:id="8"/>
      <w:r w:rsidRPr="0035562C">
        <w:rPr>
          <w:rFonts w:ascii="Arial" w:hAnsi="Arial"/>
          <w:b/>
          <w:bCs/>
        </w:rPr>
        <w:t>on CD</w:t>
      </w:r>
    </w:p>
    <w:p w:rsidR="00626C4A" w:rsidRPr="004967D1" w:rsidRDefault="00626C4A" w:rsidP="00626C4A">
      <w:pPr>
        <w:rPr>
          <w:rFonts w:ascii="Arial" w:hAnsi="Arial" w:cs="Arial"/>
        </w:rPr>
      </w:pPr>
      <w:r w:rsidRPr="004967D1">
        <w:rPr>
          <w:rFonts w:ascii="Arial" w:hAnsi="Arial" w:cs="Arial"/>
        </w:rPr>
        <w:t xml:space="preserve">These CDs are produced by Learning Ally and contain </w:t>
      </w:r>
      <w:r w:rsidRPr="004967D1">
        <w:rPr>
          <w:rFonts w:ascii="Arial" w:hAnsi="Arial" w:cs="Arial"/>
          <w:i/>
        </w:rPr>
        <w:t xml:space="preserve">only </w:t>
      </w:r>
      <w:r w:rsidRPr="004967D1">
        <w:rPr>
          <w:rFonts w:ascii="Arial" w:hAnsi="Arial" w:cs="Arial"/>
        </w:rPr>
        <w:t>audio, which has been recorded by volunteers (human narration).  They can be played back with software available from the Student Download Center or specialized playback devices.  CDs are sent by mail to your DSP’s office.  These are best for students who have experience using playback devices, have a visual impairment, and have sufficient and reliable hearing.</w:t>
      </w:r>
    </w:p>
    <w:p w:rsidR="00626C4A" w:rsidRPr="0035562C" w:rsidRDefault="00626C4A" w:rsidP="00626C4A">
      <w:pPr>
        <w:rPr>
          <w:rFonts w:ascii="Arial" w:hAnsi="Arial"/>
        </w:rPr>
      </w:pPr>
      <w:r>
        <w:rPr>
          <w:rFonts w:ascii="Arial" w:hAnsi="Arial"/>
          <w:noProof/>
        </w:rPr>
        <w:drawing>
          <wp:anchor distT="0" distB="0" distL="118745" distR="118745" simplePos="0" relativeHeight="251673600" behindDoc="0" locked="1" layoutInCell="1" allowOverlap="1" wp14:anchorId="5BA9DAD8" wp14:editId="1E3D83DC">
            <wp:simplePos x="0" y="0"/>
            <wp:positionH relativeFrom="column">
              <wp:posOffset>4254500</wp:posOffset>
            </wp:positionH>
            <wp:positionV relativeFrom="page">
              <wp:posOffset>7258685</wp:posOffset>
            </wp:positionV>
            <wp:extent cx="1692910" cy="1153795"/>
            <wp:effectExtent l="0" t="0" r="2540" b="8255"/>
            <wp:wrapTight wrapText="bothSides">
              <wp:wrapPolygon edited="0">
                <wp:start x="0" y="0"/>
                <wp:lineTo x="0" y="21398"/>
                <wp:lineTo x="21389" y="21398"/>
                <wp:lineTo x="21389" y="0"/>
                <wp:lineTo x="0" y="0"/>
              </wp:wrapPolygon>
            </wp:wrapTight>
            <wp:docPr id="13" name="Picture 13" descr="A closeup of a hand feeling the raised dots of an embossed brail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braille_med_cl copy.jpg"/>
                    <pic:cNvPicPr/>
                  </pic:nvPicPr>
                  <pic:blipFill>
                    <a:blip r:embed="rId12">
                      <a:extLst>
                        <a:ext uri="{28A0092B-C50C-407E-A947-70E740481C1C}">
                          <a14:useLocalDpi xmlns:a14="http://schemas.microsoft.com/office/drawing/2010/main" val="0"/>
                        </a:ext>
                      </a:extLst>
                    </a:blip>
                    <a:stretch>
                      <a:fillRect/>
                    </a:stretch>
                  </pic:blipFill>
                  <pic:spPr>
                    <a:xfrm>
                      <a:off x="0" y="0"/>
                      <a:ext cx="1692910" cy="1153795"/>
                    </a:xfrm>
                    <a:prstGeom prst="rect">
                      <a:avLst/>
                    </a:prstGeom>
                    <a:ln>
                      <a:noFill/>
                    </a:ln>
                  </pic:spPr>
                </pic:pic>
              </a:graphicData>
            </a:graphic>
            <wp14:sizeRelV relativeFrom="margin">
              <wp14:pctHeight>0</wp14:pctHeight>
            </wp14:sizeRelV>
          </wp:anchor>
        </w:drawing>
      </w:r>
    </w:p>
    <w:p w:rsidR="00626C4A" w:rsidRPr="0035562C" w:rsidRDefault="00626C4A" w:rsidP="00626C4A">
      <w:pPr>
        <w:rPr>
          <w:rFonts w:ascii="Arial" w:hAnsi="Arial"/>
          <w:b/>
          <w:bCs/>
        </w:rPr>
      </w:pPr>
      <w:bookmarkStart w:id="9" w:name="_Toc271633256"/>
      <w:r w:rsidRPr="0035562C">
        <w:rPr>
          <w:rFonts w:ascii="Arial" w:hAnsi="Arial"/>
          <w:b/>
          <w:bCs/>
        </w:rPr>
        <w:t>Embossed Braille</w:t>
      </w:r>
      <w:bookmarkEnd w:id="9"/>
    </w:p>
    <w:p w:rsidR="00626C4A" w:rsidRDefault="00626C4A" w:rsidP="00626C4A">
      <w:pPr>
        <w:rPr>
          <w:rFonts w:ascii="Arial" w:hAnsi="Arial" w:cs="Arial"/>
        </w:rPr>
      </w:pPr>
      <w:r w:rsidRPr="004967D1">
        <w:rPr>
          <w:rFonts w:ascii="Arial" w:hAnsi="Arial" w:cs="Arial"/>
        </w:rPr>
        <w:t>These pages employ embossed dots evenly arranged in quadrangular letter spaces or cells, allowing touch reading for the blind. These are best for students who can read braille and who are blind or whose eyesight isn’t sufficient for reading printed material.</w:t>
      </w:r>
    </w:p>
    <w:p w:rsidR="00626C4A" w:rsidRDefault="00626C4A">
      <w:pPr>
        <w:rPr>
          <w:rFonts w:ascii="Arial" w:hAnsi="Arial" w:cs="Arial"/>
        </w:rPr>
      </w:pPr>
      <w:r>
        <w:rPr>
          <w:rFonts w:ascii="Arial" w:hAnsi="Arial" w:cs="Arial"/>
        </w:rPr>
        <w:br w:type="page"/>
      </w:r>
    </w:p>
    <w:p w:rsidR="00626C4A" w:rsidRDefault="00626C4A" w:rsidP="00626C4A">
      <w:pPr>
        <w:pStyle w:val="Heading1"/>
      </w:pPr>
      <w:r w:rsidRPr="00EC5A41">
        <w:lastRenderedPageBreak/>
        <w:t>Student Download Center</w:t>
      </w:r>
    </w:p>
    <w:p w:rsidR="00626C4A" w:rsidRPr="00EC5A41" w:rsidRDefault="00626C4A" w:rsidP="00626C4A">
      <w:pPr>
        <w:pStyle w:val="Heading2"/>
        <w:rPr>
          <w:noProof/>
        </w:rPr>
      </w:pPr>
      <w:bookmarkStart w:id="10" w:name="_Toc271633258"/>
      <w:bookmarkStart w:id="11" w:name="_Toc179442040"/>
      <w:r>
        <w:rPr>
          <w:noProof/>
        </w:rPr>
        <w:drawing>
          <wp:anchor distT="0" distB="0" distL="118745" distR="118745" simplePos="0" relativeHeight="251680768" behindDoc="0" locked="1" layoutInCell="1" allowOverlap="1" wp14:anchorId="76EFDA85" wp14:editId="6A9F1D38">
            <wp:simplePos x="0" y="0"/>
            <wp:positionH relativeFrom="column">
              <wp:posOffset>4108450</wp:posOffset>
            </wp:positionH>
            <wp:positionV relativeFrom="page">
              <wp:posOffset>1945005</wp:posOffset>
            </wp:positionV>
            <wp:extent cx="1946910" cy="1337310"/>
            <wp:effectExtent l="0" t="0" r="0" b="0"/>
            <wp:wrapTight wrapText="bothSides">
              <wp:wrapPolygon edited="0">
                <wp:start x="0" y="0"/>
                <wp:lineTo x="0" y="21231"/>
                <wp:lineTo x="21346" y="21231"/>
                <wp:lineTo x="21346" y="0"/>
                <wp:lineTo x="0" y="0"/>
              </wp:wrapPolygon>
            </wp:wrapTight>
            <wp:docPr id="14" name="Picture 14" descr="Several students working at a desk with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_Users.jpg"/>
                    <pic:cNvPicPr/>
                  </pic:nvPicPr>
                  <pic:blipFill>
                    <a:blip r:embed="rId13">
                      <a:extLst>
                        <a:ext uri="{28A0092B-C50C-407E-A947-70E740481C1C}">
                          <a14:useLocalDpi xmlns:a14="http://schemas.microsoft.com/office/drawing/2010/main" val="0"/>
                        </a:ext>
                      </a:extLst>
                    </a:blip>
                    <a:stretch>
                      <a:fillRect/>
                    </a:stretch>
                  </pic:blipFill>
                  <pic:spPr>
                    <a:xfrm>
                      <a:off x="0" y="0"/>
                      <a:ext cx="1946910" cy="1337310"/>
                    </a:xfrm>
                    <a:prstGeom prst="rect">
                      <a:avLst/>
                    </a:prstGeom>
                    <a:ln>
                      <a:noFill/>
                    </a:ln>
                  </pic:spPr>
                </pic:pic>
              </a:graphicData>
            </a:graphic>
            <wp14:sizeRelV relativeFrom="margin">
              <wp14:pctHeight>0</wp14:pctHeight>
            </wp14:sizeRelV>
          </wp:anchor>
        </w:drawing>
      </w:r>
      <w:r w:rsidRPr="00EC5A41">
        <w:rPr>
          <w:noProof/>
        </w:rPr>
        <w:t>How will I get my Books?</w:t>
      </w:r>
      <w:bookmarkEnd w:id="10"/>
      <w:bookmarkEnd w:id="11"/>
    </w:p>
    <w:p w:rsidR="00626C4A" w:rsidRPr="009372AB" w:rsidRDefault="00626C4A" w:rsidP="00626C4A">
      <w:pPr>
        <w:rPr>
          <w:rFonts w:ascii="Arial" w:hAnsi="Arial" w:cs="Arial"/>
        </w:rPr>
      </w:pPr>
      <w:r w:rsidRPr="009372AB">
        <w:rPr>
          <w:rFonts w:ascii="Arial" w:hAnsi="Arial" w:cs="Arial"/>
        </w:rPr>
        <w:t xml:space="preserve">You can download your electronic books from </w:t>
      </w:r>
    </w:p>
    <w:p w:rsidR="00626C4A" w:rsidRPr="004967D1" w:rsidRDefault="00626C4A" w:rsidP="00626C4A">
      <w:pPr>
        <w:rPr>
          <w:rFonts w:asciiTheme="majorHAnsi" w:hAnsiTheme="majorHAnsi" w:cstheme="majorHAnsi"/>
        </w:rPr>
      </w:pPr>
      <w:r w:rsidRPr="009372AB">
        <w:rPr>
          <w:rFonts w:ascii="Arial" w:hAnsi="Arial" w:cs="Arial"/>
        </w:rPr>
        <w:t xml:space="preserve">AMAC’s Student Download Center online (www.amacusg.org/studentcenter.php). You will receive an email notifying you when your book is ready to be downloaded - the subject line of the email will be: </w:t>
      </w:r>
      <w:r w:rsidRPr="009372AB">
        <w:rPr>
          <w:rFonts w:ascii="Arial" w:hAnsi="Arial" w:cs="Arial"/>
          <w:i/>
        </w:rPr>
        <w:t>AMAC Book Order Complete</w:t>
      </w:r>
      <w:r w:rsidRPr="009372AB">
        <w:rPr>
          <w:rFonts w:ascii="Arial" w:hAnsi="Arial" w:cs="Arial"/>
        </w:rPr>
        <w:t>.</w:t>
      </w:r>
    </w:p>
    <w:p w:rsidR="00626C4A" w:rsidRPr="0035562C" w:rsidRDefault="00626C4A" w:rsidP="00626C4A">
      <w:pPr>
        <w:rPr>
          <w:rFonts w:ascii="Arial" w:hAnsi="Arial"/>
          <w:b/>
          <w:bCs/>
        </w:rPr>
      </w:pPr>
      <w:bookmarkStart w:id="12" w:name="_Toc271633259"/>
    </w:p>
    <w:p w:rsidR="00626C4A" w:rsidRPr="004967D1" w:rsidRDefault="00626C4A" w:rsidP="00626C4A">
      <w:pPr>
        <w:pStyle w:val="Heading3"/>
      </w:pPr>
      <w:r w:rsidRPr="004967D1">
        <w:t>To login:</w:t>
      </w:r>
      <w:bookmarkEnd w:id="12"/>
    </w:p>
    <w:p w:rsidR="00626C4A" w:rsidRPr="004967D1" w:rsidRDefault="00626C4A" w:rsidP="00626C4A">
      <w:pPr>
        <w:pStyle w:val="ListParagraph"/>
        <w:numPr>
          <w:ilvl w:val="0"/>
          <w:numId w:val="2"/>
        </w:numPr>
        <w:rPr>
          <w:rFonts w:ascii="Arial" w:hAnsi="Arial" w:cs="Arial"/>
        </w:rPr>
      </w:pPr>
      <w:r w:rsidRPr="004967D1">
        <w:rPr>
          <w:rFonts w:ascii="Arial" w:hAnsi="Arial" w:cs="Arial"/>
        </w:rPr>
        <w:t>Follow the link in the email to the Student Download Center</w:t>
      </w:r>
    </w:p>
    <w:p w:rsidR="00626C4A" w:rsidRPr="004967D1" w:rsidRDefault="00626C4A" w:rsidP="00626C4A">
      <w:pPr>
        <w:pStyle w:val="ListParagraph"/>
        <w:numPr>
          <w:ilvl w:val="0"/>
          <w:numId w:val="2"/>
        </w:numPr>
        <w:rPr>
          <w:rFonts w:ascii="Arial" w:hAnsi="Arial" w:cs="Arial"/>
        </w:rPr>
      </w:pPr>
      <w:r w:rsidRPr="004967D1">
        <w:rPr>
          <w:rFonts w:ascii="Arial" w:hAnsi="Arial" w:cs="Arial"/>
        </w:rPr>
        <w:t>Enter your Email and PIN (provided)</w:t>
      </w:r>
    </w:p>
    <w:p w:rsidR="00626C4A" w:rsidRPr="004967D1" w:rsidRDefault="00626C4A" w:rsidP="00626C4A">
      <w:pPr>
        <w:pStyle w:val="ListParagraph"/>
        <w:numPr>
          <w:ilvl w:val="0"/>
          <w:numId w:val="2"/>
        </w:numPr>
        <w:rPr>
          <w:rFonts w:ascii="Arial" w:hAnsi="Arial" w:cs="Arial"/>
        </w:rPr>
      </w:pPr>
      <w:r w:rsidRPr="004967D1">
        <w:rPr>
          <w:rFonts w:ascii="Arial" w:hAnsi="Arial" w:cs="Arial"/>
        </w:rPr>
        <w:t xml:space="preserve">Click </w:t>
      </w:r>
      <w:r w:rsidRPr="004967D1">
        <w:rPr>
          <w:rFonts w:ascii="Arial" w:hAnsi="Arial" w:cs="Arial"/>
          <w:i/>
        </w:rPr>
        <w:t>Login</w:t>
      </w:r>
    </w:p>
    <w:p w:rsidR="00626C4A" w:rsidRPr="0035562C" w:rsidRDefault="00626C4A" w:rsidP="00626C4A">
      <w:pPr>
        <w:rPr>
          <w:rFonts w:ascii="Arial" w:hAnsi="Arial"/>
          <w:b/>
          <w:bCs/>
        </w:rPr>
      </w:pPr>
      <w:bookmarkStart w:id="13" w:name="_Toc271633260"/>
    </w:p>
    <w:p w:rsidR="00626C4A" w:rsidRPr="004967D1" w:rsidRDefault="00626C4A" w:rsidP="00626C4A">
      <w:pPr>
        <w:pStyle w:val="Heading3"/>
      </w:pPr>
      <w:r w:rsidRPr="004967D1">
        <w:t>After entering the Student Download Center</w:t>
      </w:r>
      <w:bookmarkEnd w:id="13"/>
    </w:p>
    <w:p w:rsidR="00626C4A" w:rsidRPr="004967D1" w:rsidRDefault="00626C4A" w:rsidP="00626C4A">
      <w:pPr>
        <w:pStyle w:val="ListParagraph"/>
        <w:numPr>
          <w:ilvl w:val="0"/>
          <w:numId w:val="3"/>
        </w:numPr>
        <w:rPr>
          <w:rFonts w:ascii="Arial" w:hAnsi="Arial" w:cs="Arial"/>
        </w:rPr>
      </w:pPr>
      <w:r w:rsidRPr="004967D1">
        <w:rPr>
          <w:rFonts w:ascii="Arial" w:hAnsi="Arial" w:cs="Arial"/>
        </w:rPr>
        <w:t xml:space="preserve">Click on the </w:t>
      </w:r>
      <w:r w:rsidRPr="004967D1">
        <w:rPr>
          <w:rFonts w:ascii="Arial" w:hAnsi="Arial" w:cs="Arial"/>
          <w:i/>
        </w:rPr>
        <w:t xml:space="preserve">My Orders </w:t>
      </w:r>
      <w:r w:rsidRPr="004967D1">
        <w:rPr>
          <w:rFonts w:ascii="Arial" w:hAnsi="Arial" w:cs="Arial"/>
        </w:rPr>
        <w:t>tab at the top</w:t>
      </w:r>
    </w:p>
    <w:p w:rsidR="00626C4A" w:rsidRPr="004967D1" w:rsidRDefault="00626C4A" w:rsidP="00626C4A">
      <w:pPr>
        <w:pStyle w:val="ListParagraph"/>
        <w:numPr>
          <w:ilvl w:val="0"/>
          <w:numId w:val="3"/>
        </w:numPr>
        <w:rPr>
          <w:rFonts w:ascii="Arial" w:hAnsi="Arial" w:cs="Arial"/>
        </w:rPr>
      </w:pPr>
      <w:r w:rsidRPr="004967D1">
        <w:rPr>
          <w:rFonts w:ascii="Arial" w:hAnsi="Arial" w:cs="Arial"/>
        </w:rPr>
        <w:t xml:space="preserve">Under the </w:t>
      </w:r>
      <w:r w:rsidRPr="004967D1">
        <w:rPr>
          <w:rFonts w:ascii="Arial" w:hAnsi="Arial" w:cs="Arial"/>
          <w:i/>
        </w:rPr>
        <w:t xml:space="preserve">Completed </w:t>
      </w:r>
      <w:r w:rsidRPr="004967D1">
        <w:rPr>
          <w:rFonts w:ascii="Arial" w:hAnsi="Arial" w:cs="Arial"/>
        </w:rPr>
        <w:t xml:space="preserve">section, click on the </w:t>
      </w:r>
      <w:r w:rsidRPr="004967D1">
        <w:rPr>
          <w:rFonts w:ascii="Arial" w:hAnsi="Arial" w:cs="Arial"/>
          <w:i/>
        </w:rPr>
        <w:t xml:space="preserve">Download </w:t>
      </w:r>
      <w:r w:rsidRPr="004967D1">
        <w:rPr>
          <w:rFonts w:ascii="Arial" w:hAnsi="Arial" w:cs="Arial"/>
        </w:rPr>
        <w:t xml:space="preserve">button </w:t>
      </w:r>
      <w:r>
        <w:rPr>
          <w:rFonts w:ascii="Arial" w:hAnsi="Arial" w:cs="Arial"/>
        </w:rPr>
        <w:t>next to the title</w:t>
      </w:r>
    </w:p>
    <w:p w:rsidR="00626C4A" w:rsidRPr="004967D1" w:rsidRDefault="0016283F" w:rsidP="00626C4A">
      <w:pPr>
        <w:pStyle w:val="ListParagraph"/>
        <w:numPr>
          <w:ilvl w:val="0"/>
          <w:numId w:val="3"/>
        </w:numPr>
        <w:rPr>
          <w:rFonts w:ascii="Arial" w:hAnsi="Arial" w:cs="Arial"/>
        </w:rPr>
      </w:pPr>
      <w:r>
        <w:rPr>
          <w:noProof/>
        </w:rPr>
        <w:drawing>
          <wp:anchor distT="0" distB="0" distL="114300" distR="114300" simplePos="0" relativeHeight="251677696" behindDoc="0" locked="0" layoutInCell="1" allowOverlap="1" wp14:anchorId="39359394" wp14:editId="576B556D">
            <wp:simplePos x="0" y="0"/>
            <wp:positionH relativeFrom="column">
              <wp:posOffset>502920</wp:posOffset>
            </wp:positionH>
            <wp:positionV relativeFrom="paragraph">
              <wp:posOffset>299085</wp:posOffset>
            </wp:positionV>
            <wp:extent cx="4949190" cy="1920240"/>
            <wp:effectExtent l="0" t="0" r="3810" b="3810"/>
            <wp:wrapThrough wrapText="bothSides">
              <wp:wrapPolygon edited="0">
                <wp:start x="333" y="0"/>
                <wp:lineTo x="0" y="429"/>
                <wp:lineTo x="0" y="20786"/>
                <wp:lineTo x="249" y="21429"/>
                <wp:lineTo x="333" y="21429"/>
                <wp:lineTo x="21201" y="21429"/>
                <wp:lineTo x="21284" y="21429"/>
                <wp:lineTo x="21533" y="20786"/>
                <wp:lineTo x="21533" y="429"/>
                <wp:lineTo x="21201" y="0"/>
                <wp:lineTo x="333" y="0"/>
              </wp:wrapPolygon>
            </wp:wrapThrough>
            <wp:docPr id="35" name="Picture 35" descr="A screen shot of the AMAC Student Download Center website, with the My Orders tab highlighted and download link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949190" cy="19202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626C4A" w:rsidRPr="004967D1">
        <w:rPr>
          <w:rFonts w:ascii="Arial" w:hAnsi="Arial" w:cs="Arial"/>
        </w:rPr>
        <w:t xml:space="preserve">Your book will </w:t>
      </w:r>
      <w:bookmarkStart w:id="14" w:name="_Toc271633261"/>
      <w:r w:rsidR="00626C4A" w:rsidRPr="004967D1">
        <w:rPr>
          <w:rFonts w:ascii="Arial" w:hAnsi="Arial" w:cs="Arial"/>
        </w:rPr>
        <w:t>download automatically</w:t>
      </w:r>
    </w:p>
    <w:p w:rsidR="00626C4A" w:rsidRDefault="00626C4A" w:rsidP="00626C4A">
      <w:bookmarkStart w:id="15" w:name="_Toc179442041"/>
    </w:p>
    <w:p w:rsidR="00626C4A" w:rsidRPr="00EC5A41" w:rsidRDefault="00626C4A" w:rsidP="00EE3BA5">
      <w:pPr>
        <w:pStyle w:val="Heading3"/>
        <w:rPr>
          <w:noProof/>
        </w:rPr>
      </w:pPr>
      <w:r w:rsidRPr="00EC5A41">
        <w:rPr>
          <w:noProof/>
        </w:rPr>
        <w:t>How do I unzip a file?</w:t>
      </w:r>
      <w:bookmarkEnd w:id="14"/>
      <w:bookmarkEnd w:id="15"/>
    </w:p>
    <w:p w:rsidR="00626C4A" w:rsidRPr="009372AB" w:rsidRDefault="00626C4A" w:rsidP="00626C4A">
      <w:pPr>
        <w:rPr>
          <w:rFonts w:ascii="Arial" w:hAnsi="Arial" w:cs="Arial"/>
        </w:rPr>
      </w:pPr>
      <w:r w:rsidRPr="009372AB">
        <w:rPr>
          <w:rFonts w:ascii="Arial" w:hAnsi="Arial" w:cs="Arial"/>
        </w:rPr>
        <w:t>All book</w:t>
      </w:r>
      <w:r>
        <w:rPr>
          <w:rFonts w:ascii="Arial" w:hAnsi="Arial" w:cs="Arial"/>
        </w:rPr>
        <w:t>s</w:t>
      </w:r>
      <w:r w:rsidRPr="009372AB">
        <w:rPr>
          <w:rFonts w:ascii="Arial" w:hAnsi="Arial" w:cs="Arial"/>
        </w:rPr>
        <w:t xml:space="preserve"> are sent zipped (.zip), so you will need to </w:t>
      </w:r>
      <w:r w:rsidRPr="009372AB">
        <w:rPr>
          <w:rFonts w:ascii="Arial" w:hAnsi="Arial" w:cs="Arial"/>
          <w:i/>
        </w:rPr>
        <w:t xml:space="preserve">unzip </w:t>
      </w:r>
      <w:r w:rsidRPr="009372AB">
        <w:rPr>
          <w:rFonts w:ascii="Arial" w:hAnsi="Arial" w:cs="Arial"/>
        </w:rPr>
        <w:t>the file after download.</w:t>
      </w:r>
    </w:p>
    <w:p w:rsidR="00626C4A" w:rsidRPr="009372AB" w:rsidRDefault="0016283F" w:rsidP="00626C4A">
      <w:pPr>
        <w:rPr>
          <w:rFonts w:ascii="Arial" w:hAnsi="Arial" w:cs="Arial"/>
        </w:rPr>
      </w:pPr>
      <w:r w:rsidRPr="009372AB">
        <w:rPr>
          <w:rFonts w:ascii="Arial" w:hAnsi="Arial" w:cs="Arial"/>
          <w:noProof/>
        </w:rPr>
        <w:drawing>
          <wp:anchor distT="0" distB="0" distL="114300" distR="114300" simplePos="0" relativeHeight="251675648" behindDoc="0" locked="0" layoutInCell="1" allowOverlap="1" wp14:anchorId="2CBD9AC3" wp14:editId="00E6EA15">
            <wp:simplePos x="0" y="0"/>
            <wp:positionH relativeFrom="column">
              <wp:posOffset>4987925</wp:posOffset>
            </wp:positionH>
            <wp:positionV relativeFrom="paragraph">
              <wp:posOffset>7620</wp:posOffset>
            </wp:positionV>
            <wp:extent cx="787400" cy="1016000"/>
            <wp:effectExtent l="0" t="0" r="0" b="0"/>
            <wp:wrapTight wrapText="bothSides">
              <wp:wrapPolygon edited="0">
                <wp:start x="0" y="0"/>
                <wp:lineTo x="0" y="21060"/>
                <wp:lineTo x="20903" y="21060"/>
                <wp:lineTo x="20903" y="0"/>
                <wp:lineTo x="0" y="0"/>
              </wp:wrapPolygon>
            </wp:wrapTight>
            <wp:docPr id="41" name="Picture 41" descr="Zipped 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pFolderIcon.png"/>
                    <pic:cNvPicPr/>
                  </pic:nvPicPr>
                  <pic:blipFill>
                    <a:blip r:embed="rId15">
                      <a:extLst>
                        <a:ext uri="{28A0092B-C50C-407E-A947-70E740481C1C}">
                          <a14:useLocalDpi xmlns:a14="http://schemas.microsoft.com/office/drawing/2010/main" val="0"/>
                        </a:ext>
                      </a:extLst>
                    </a:blip>
                    <a:stretch>
                      <a:fillRect/>
                    </a:stretch>
                  </pic:blipFill>
                  <pic:spPr>
                    <a:xfrm>
                      <a:off x="0" y="0"/>
                      <a:ext cx="787400" cy="1016000"/>
                    </a:xfrm>
                    <a:prstGeom prst="rect">
                      <a:avLst/>
                    </a:prstGeom>
                  </pic:spPr>
                </pic:pic>
              </a:graphicData>
            </a:graphic>
            <wp14:sizeRelH relativeFrom="margin">
              <wp14:pctWidth>0</wp14:pctWidth>
            </wp14:sizeRelH>
          </wp:anchor>
        </w:drawing>
      </w:r>
    </w:p>
    <w:p w:rsidR="00626C4A" w:rsidRPr="009372AB" w:rsidRDefault="00626C4A" w:rsidP="00626C4A">
      <w:pPr>
        <w:pStyle w:val="ListParagraph"/>
        <w:numPr>
          <w:ilvl w:val="0"/>
          <w:numId w:val="4"/>
        </w:numPr>
        <w:rPr>
          <w:rFonts w:ascii="Arial" w:hAnsi="Arial" w:cs="Arial"/>
        </w:rPr>
      </w:pPr>
      <w:r w:rsidRPr="009372AB">
        <w:rPr>
          <w:rFonts w:ascii="Arial" w:hAnsi="Arial" w:cs="Arial"/>
        </w:rPr>
        <w:t>Navigate to the file you just downloaded</w:t>
      </w:r>
    </w:p>
    <w:p w:rsidR="00626C4A" w:rsidRPr="009372AB" w:rsidRDefault="00626C4A" w:rsidP="00626C4A">
      <w:pPr>
        <w:pStyle w:val="ListParagraph"/>
        <w:numPr>
          <w:ilvl w:val="0"/>
          <w:numId w:val="4"/>
        </w:numP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27665F97" wp14:editId="1D6DE2A6">
                <wp:simplePos x="0" y="0"/>
                <wp:positionH relativeFrom="column">
                  <wp:posOffset>3657600</wp:posOffset>
                </wp:positionH>
                <wp:positionV relativeFrom="paragraph">
                  <wp:posOffset>100330</wp:posOffset>
                </wp:positionV>
                <wp:extent cx="914400" cy="0"/>
                <wp:effectExtent l="19050" t="81280" r="28575" b="99695"/>
                <wp:wrapNone/>
                <wp:docPr id="5" name="Straight Arrow Connector 53"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3" o:spid="_x0000_s1026" type="#_x0000_t32" alt="arrow" style="position:absolute;margin-left:4in;margin-top:7.9pt;width:1in;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" strokecolor="#4f81bd [3204]" strokeweight="2pt">
                <v:stroke endarrow="open"/>
                <v:shadow on="t" opacity="24903f" origin=",.5" offset="0,.55556mm"/>
              </v:shape>
            </w:pict>
          </mc:Fallback>
        </mc:AlternateContent>
      </w:r>
      <w:r w:rsidRPr="009372AB">
        <w:rPr>
          <w:rFonts w:ascii="Arial" w:hAnsi="Arial" w:cs="Arial"/>
        </w:rPr>
        <w:t>Right-click on the icon (it should look like this)</w:t>
      </w:r>
    </w:p>
    <w:p w:rsidR="00626C4A" w:rsidRPr="009372AB" w:rsidRDefault="00626C4A" w:rsidP="00626C4A">
      <w:pPr>
        <w:pStyle w:val="ListParagraph"/>
        <w:numPr>
          <w:ilvl w:val="0"/>
          <w:numId w:val="4"/>
        </w:numPr>
        <w:rPr>
          <w:rFonts w:ascii="Arial" w:hAnsi="Arial" w:cs="Arial"/>
        </w:rPr>
      </w:pPr>
      <w:r w:rsidRPr="009372AB">
        <w:rPr>
          <w:rFonts w:ascii="Arial" w:hAnsi="Arial" w:cs="Arial"/>
        </w:rPr>
        <w:t xml:space="preserve">Select </w:t>
      </w:r>
      <w:r w:rsidRPr="009372AB">
        <w:rPr>
          <w:rFonts w:ascii="Arial" w:hAnsi="Arial" w:cs="Arial"/>
          <w:i/>
        </w:rPr>
        <w:t>Extract All</w:t>
      </w:r>
      <w:r w:rsidRPr="009372AB">
        <w:rPr>
          <w:rFonts w:ascii="Arial" w:hAnsi="Arial" w:cs="Arial"/>
        </w:rPr>
        <w:t xml:space="preserve"> on the pop-up menu</w:t>
      </w:r>
    </w:p>
    <w:p w:rsidR="00626C4A" w:rsidRPr="009372AB" w:rsidRDefault="00626C4A" w:rsidP="00626C4A">
      <w:pPr>
        <w:pStyle w:val="ListParagraph"/>
        <w:numPr>
          <w:ilvl w:val="0"/>
          <w:numId w:val="4"/>
        </w:numPr>
        <w:rPr>
          <w:rFonts w:ascii="Arial" w:hAnsi="Arial" w:cs="Arial"/>
        </w:rPr>
      </w:pPr>
      <w:r w:rsidRPr="009372AB">
        <w:rPr>
          <w:rFonts w:ascii="Arial" w:hAnsi="Arial" w:cs="Arial"/>
        </w:rPr>
        <w:t xml:space="preserve">Follow the short on-screen wizard </w:t>
      </w:r>
    </w:p>
    <w:p w:rsidR="00626C4A" w:rsidRDefault="00626C4A" w:rsidP="00626C4A">
      <w:pPr>
        <w:rPr>
          <w:i/>
        </w:rPr>
      </w:pPr>
    </w:p>
    <w:p w:rsidR="00626C4A" w:rsidRDefault="00626C4A" w:rsidP="00626C4A">
      <w:pPr>
        <w:rPr>
          <w:rFonts w:ascii="Arial" w:hAnsi="Arial" w:cs="Arial"/>
          <w:i/>
        </w:rPr>
      </w:pPr>
      <w:r w:rsidRPr="009372AB">
        <w:rPr>
          <w:rFonts w:ascii="Arial" w:hAnsi="Arial" w:cs="Arial"/>
          <w:i/>
        </w:rPr>
        <w:t xml:space="preserve">*If you are using a Mac, your </w:t>
      </w:r>
      <w:proofErr w:type="gramStart"/>
      <w:r w:rsidRPr="009372AB">
        <w:rPr>
          <w:rFonts w:ascii="Arial" w:hAnsi="Arial" w:cs="Arial"/>
          <w:i/>
        </w:rPr>
        <w:t>book will</w:t>
      </w:r>
      <w:proofErr w:type="gramEnd"/>
      <w:r w:rsidRPr="009372AB">
        <w:rPr>
          <w:rFonts w:ascii="Arial" w:hAnsi="Arial" w:cs="Arial"/>
          <w:i/>
        </w:rPr>
        <w:t xml:space="preserve"> un-zip automatically</w:t>
      </w:r>
    </w:p>
    <w:p w:rsidR="00626C4A" w:rsidRDefault="00626C4A">
      <w:pPr>
        <w:rPr>
          <w:rFonts w:ascii="Arial" w:hAnsi="Arial" w:cs="Arial"/>
          <w:i/>
        </w:rPr>
      </w:pPr>
      <w:r>
        <w:rPr>
          <w:rFonts w:ascii="Arial" w:hAnsi="Arial" w:cs="Arial"/>
          <w:i/>
        </w:rPr>
        <w:br w:type="page"/>
      </w:r>
    </w:p>
    <w:p w:rsidR="00626C4A" w:rsidRPr="00EC5A41" w:rsidRDefault="00626C4A" w:rsidP="00626C4A">
      <w:pPr>
        <w:pStyle w:val="Heading1"/>
      </w:pPr>
      <w:r w:rsidRPr="00EC5A41">
        <w:lastRenderedPageBreak/>
        <w:t>Reading Technology</w:t>
      </w:r>
    </w:p>
    <w:p w:rsidR="00626C4A" w:rsidRPr="00434312" w:rsidRDefault="00626C4A" w:rsidP="00626C4A">
      <w:pPr>
        <w:pStyle w:val="Heading2"/>
        <w:rPr>
          <w:sz w:val="28"/>
        </w:rPr>
      </w:pPr>
      <w:bookmarkStart w:id="16" w:name="_Toc179442043"/>
      <w:r w:rsidRPr="00EC5A41">
        <w:rPr>
          <w:noProof/>
        </w:rPr>
        <w:t>How do I download and install reading software?</w:t>
      </w:r>
      <w:bookmarkEnd w:id="16"/>
    </w:p>
    <w:p w:rsidR="00626C4A" w:rsidRPr="009372AB" w:rsidRDefault="00626C4A" w:rsidP="00626C4A">
      <w:pPr>
        <w:rPr>
          <w:rFonts w:ascii="Arial" w:hAnsi="Arial" w:cs="Arial"/>
        </w:rPr>
      </w:pPr>
      <w:r w:rsidRPr="009372AB">
        <w:rPr>
          <w:rFonts w:ascii="Arial" w:hAnsi="Arial" w:cs="Arial"/>
        </w:rPr>
        <w:t xml:space="preserve">You will need to install software in order for the computer to read your books – you can download </w:t>
      </w:r>
      <w:r>
        <w:rPr>
          <w:rFonts w:ascii="Arial" w:hAnsi="Arial" w:cs="Arial"/>
        </w:rPr>
        <w:t>software</w:t>
      </w:r>
      <w:r w:rsidRPr="009372AB">
        <w:rPr>
          <w:rFonts w:ascii="Arial" w:hAnsi="Arial" w:cs="Arial"/>
        </w:rPr>
        <w:t xml:space="preserve"> for </w:t>
      </w:r>
      <w:r w:rsidRPr="009372AB">
        <w:rPr>
          <w:rFonts w:ascii="Arial" w:hAnsi="Arial" w:cs="Arial"/>
          <w:i/>
        </w:rPr>
        <w:t>FREE</w:t>
      </w:r>
      <w:r w:rsidRPr="009372AB">
        <w:rPr>
          <w:rFonts w:ascii="Arial" w:hAnsi="Arial" w:cs="Arial"/>
        </w:rPr>
        <w:t xml:space="preserve"> from the Student Download Center.</w:t>
      </w:r>
    </w:p>
    <w:p w:rsidR="00626C4A" w:rsidRPr="009372AB" w:rsidRDefault="00626C4A" w:rsidP="00626C4A">
      <w:pPr>
        <w:rPr>
          <w:rFonts w:ascii="Arial" w:hAnsi="Arial" w:cs="Arial"/>
        </w:rPr>
      </w:pPr>
    </w:p>
    <w:p w:rsidR="00626C4A" w:rsidRPr="009372AB" w:rsidRDefault="00626C4A" w:rsidP="00626C4A">
      <w:pPr>
        <w:rPr>
          <w:rFonts w:ascii="Arial" w:hAnsi="Arial" w:cs="Arial"/>
        </w:rPr>
      </w:pPr>
      <w:r w:rsidRPr="009372AB">
        <w:rPr>
          <w:rFonts w:ascii="Arial" w:hAnsi="Arial" w:cs="Arial"/>
          <w:i/>
        </w:rPr>
        <w:t>Note:</w:t>
      </w:r>
      <w:r w:rsidRPr="009372AB">
        <w:rPr>
          <w:rFonts w:ascii="Arial" w:hAnsi="Arial" w:cs="Arial"/>
        </w:rPr>
        <w:t xml:space="preserve"> these programs can only be installed on computers owned by you or your parents.</w:t>
      </w:r>
    </w:p>
    <w:p w:rsidR="00626C4A" w:rsidRDefault="00626C4A" w:rsidP="00626C4A">
      <w:r>
        <w:rPr>
          <w:noProof/>
        </w:rPr>
        <w:drawing>
          <wp:anchor distT="0" distB="0" distL="114300" distR="114300" simplePos="0" relativeHeight="251682816" behindDoc="0" locked="0" layoutInCell="1" allowOverlap="1" wp14:anchorId="248DB3A9" wp14:editId="6B3224B9">
            <wp:simplePos x="0" y="0"/>
            <wp:positionH relativeFrom="column">
              <wp:posOffset>0</wp:posOffset>
            </wp:positionH>
            <wp:positionV relativeFrom="paragraph">
              <wp:posOffset>162560</wp:posOffset>
            </wp:positionV>
            <wp:extent cx="5723255" cy="2079625"/>
            <wp:effectExtent l="0" t="0" r="0" b="0"/>
            <wp:wrapTight wrapText="bothSides">
              <wp:wrapPolygon edited="0">
                <wp:start x="288" y="0"/>
                <wp:lineTo x="0" y="396"/>
                <wp:lineTo x="0" y="21171"/>
                <wp:lineTo x="288" y="21369"/>
                <wp:lineTo x="21209" y="21369"/>
                <wp:lineTo x="21497" y="21171"/>
                <wp:lineTo x="21497" y="396"/>
                <wp:lineTo x="21209" y="0"/>
                <wp:lineTo x="288" y="0"/>
              </wp:wrapPolygon>
            </wp:wrapTight>
            <wp:docPr id="40" name="Picture 40" descr="Screen shot of the AMAC Student Download Center website, with the Software tab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ftware Screen.png"/>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23255" cy="20796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26C4A" w:rsidRPr="0035562C" w:rsidRDefault="00626C4A" w:rsidP="00626C4A">
      <w:pPr>
        <w:pStyle w:val="Heading2"/>
        <w:rPr>
          <w:noProof/>
        </w:rPr>
      </w:pPr>
      <w:r w:rsidRPr="0035562C">
        <w:rPr>
          <w:noProof/>
        </w:rPr>
        <w:t>After entering the Student Download Center</w:t>
      </w:r>
    </w:p>
    <w:p w:rsidR="00626C4A" w:rsidRPr="00587FEF" w:rsidRDefault="00626C4A" w:rsidP="00626C4A">
      <w:pPr>
        <w:pStyle w:val="ListParagraph"/>
        <w:numPr>
          <w:ilvl w:val="0"/>
          <w:numId w:val="5"/>
        </w:numPr>
        <w:rPr>
          <w:rFonts w:ascii="Arial" w:hAnsi="Arial" w:cs="Arial"/>
        </w:rPr>
      </w:pPr>
      <w:r w:rsidRPr="00587FEF">
        <w:rPr>
          <w:rFonts w:ascii="Arial" w:hAnsi="Arial" w:cs="Arial"/>
        </w:rPr>
        <w:t xml:space="preserve">Click on the </w:t>
      </w:r>
      <w:r w:rsidRPr="00587FEF">
        <w:rPr>
          <w:rFonts w:ascii="Arial" w:hAnsi="Arial" w:cs="Arial"/>
          <w:i/>
        </w:rPr>
        <w:t>Software</w:t>
      </w:r>
      <w:r w:rsidRPr="00587FEF">
        <w:rPr>
          <w:rFonts w:ascii="Arial" w:hAnsi="Arial" w:cs="Arial"/>
        </w:rPr>
        <w:t xml:space="preserve"> tab at the top</w:t>
      </w:r>
    </w:p>
    <w:p w:rsidR="00626C4A" w:rsidRPr="00587FEF" w:rsidRDefault="00626C4A" w:rsidP="00626C4A">
      <w:pPr>
        <w:pStyle w:val="ListParagraph"/>
        <w:numPr>
          <w:ilvl w:val="0"/>
          <w:numId w:val="5"/>
        </w:numPr>
        <w:rPr>
          <w:rFonts w:ascii="Arial" w:hAnsi="Arial" w:cs="Arial"/>
        </w:rPr>
      </w:pPr>
      <w:r w:rsidRPr="00587FEF">
        <w:rPr>
          <w:rFonts w:ascii="Arial" w:hAnsi="Arial" w:cs="Arial"/>
        </w:rPr>
        <w:t>You will see a list of software, organized by:</w:t>
      </w:r>
    </w:p>
    <w:p w:rsidR="00626C4A" w:rsidRPr="00587FEF" w:rsidRDefault="00626C4A" w:rsidP="00626C4A">
      <w:pPr>
        <w:pStyle w:val="ListParagraph"/>
        <w:numPr>
          <w:ilvl w:val="1"/>
          <w:numId w:val="5"/>
        </w:numPr>
        <w:rPr>
          <w:rFonts w:ascii="Arial" w:hAnsi="Arial" w:cs="Arial"/>
        </w:rPr>
      </w:pPr>
      <w:r w:rsidRPr="00587FEF">
        <w:rPr>
          <w:rFonts w:ascii="Arial" w:hAnsi="Arial" w:cs="Arial"/>
        </w:rPr>
        <w:t>Reading PDF’s</w:t>
      </w:r>
    </w:p>
    <w:p w:rsidR="00626C4A" w:rsidRPr="00587FEF" w:rsidRDefault="00626C4A" w:rsidP="00626C4A">
      <w:pPr>
        <w:pStyle w:val="ListParagraph"/>
        <w:numPr>
          <w:ilvl w:val="1"/>
          <w:numId w:val="5"/>
        </w:numPr>
        <w:rPr>
          <w:rFonts w:ascii="Arial" w:hAnsi="Arial" w:cs="Arial"/>
        </w:rPr>
      </w:pPr>
      <w:r w:rsidRPr="00587FEF">
        <w:rPr>
          <w:rFonts w:ascii="Arial" w:hAnsi="Arial" w:cs="Arial"/>
        </w:rPr>
        <w:t>Reading Word Doc’s</w:t>
      </w:r>
    </w:p>
    <w:p w:rsidR="00626C4A" w:rsidRPr="00587FEF" w:rsidRDefault="00626C4A" w:rsidP="00626C4A">
      <w:pPr>
        <w:pStyle w:val="ListParagraph"/>
        <w:numPr>
          <w:ilvl w:val="1"/>
          <w:numId w:val="5"/>
        </w:numPr>
        <w:rPr>
          <w:rFonts w:ascii="Arial" w:hAnsi="Arial" w:cs="Arial"/>
        </w:rPr>
      </w:pPr>
      <w:r w:rsidRPr="00587FEF">
        <w:rPr>
          <w:rFonts w:ascii="Arial" w:hAnsi="Arial" w:cs="Arial"/>
        </w:rPr>
        <w:t>Listening to Audio on CD</w:t>
      </w:r>
    </w:p>
    <w:p w:rsidR="00626C4A" w:rsidRPr="00587FEF" w:rsidRDefault="00626C4A" w:rsidP="00626C4A">
      <w:pPr>
        <w:pStyle w:val="ListParagraph"/>
        <w:numPr>
          <w:ilvl w:val="0"/>
          <w:numId w:val="5"/>
        </w:numPr>
        <w:rPr>
          <w:rFonts w:ascii="Arial" w:hAnsi="Arial" w:cs="Arial"/>
        </w:rPr>
      </w:pPr>
      <w:r w:rsidRPr="00587FEF">
        <w:rPr>
          <w:rFonts w:ascii="Arial" w:hAnsi="Arial" w:cs="Arial"/>
        </w:rPr>
        <w:t xml:space="preserve">Select the software you’d like to use, and click on the </w:t>
      </w:r>
      <w:r w:rsidRPr="00587FEF">
        <w:rPr>
          <w:rFonts w:ascii="Arial" w:hAnsi="Arial" w:cs="Arial"/>
          <w:i/>
        </w:rPr>
        <w:t xml:space="preserve">Download </w:t>
      </w:r>
      <w:r w:rsidRPr="00587FEF">
        <w:rPr>
          <w:rFonts w:ascii="Arial" w:hAnsi="Arial" w:cs="Arial"/>
        </w:rPr>
        <w:t>button</w:t>
      </w:r>
    </w:p>
    <w:p w:rsidR="00626C4A" w:rsidRPr="00587FEF" w:rsidRDefault="00626C4A" w:rsidP="00626C4A">
      <w:pPr>
        <w:pStyle w:val="ListParagraph"/>
        <w:numPr>
          <w:ilvl w:val="0"/>
          <w:numId w:val="5"/>
        </w:numPr>
        <w:rPr>
          <w:rFonts w:ascii="Arial" w:hAnsi="Arial" w:cs="Arial"/>
        </w:rPr>
      </w:pPr>
      <w:r w:rsidRPr="00587FEF">
        <w:rPr>
          <w:rFonts w:ascii="Arial" w:hAnsi="Arial" w:cs="Arial"/>
        </w:rPr>
        <w:t xml:space="preserve">After reviewing the Terms &amp; Conditions, click on the </w:t>
      </w:r>
      <w:r w:rsidRPr="00587FEF">
        <w:rPr>
          <w:rFonts w:ascii="Arial" w:hAnsi="Arial" w:cs="Arial"/>
          <w:i/>
        </w:rPr>
        <w:t xml:space="preserve">Agree and Download </w:t>
      </w:r>
      <w:r w:rsidRPr="00587FEF">
        <w:rPr>
          <w:rFonts w:ascii="Arial" w:hAnsi="Arial" w:cs="Arial"/>
        </w:rPr>
        <w:t>button</w:t>
      </w:r>
    </w:p>
    <w:p w:rsidR="00626C4A" w:rsidRPr="00F02D3A" w:rsidRDefault="00626C4A" w:rsidP="00626C4A">
      <w:pPr>
        <w:pStyle w:val="ListParagraph"/>
        <w:numPr>
          <w:ilvl w:val="0"/>
          <w:numId w:val="5"/>
        </w:numPr>
        <w:rPr>
          <w:rFonts w:ascii="Arial" w:hAnsi="Arial" w:cs="Arial"/>
        </w:rPr>
      </w:pPr>
      <w:r w:rsidRPr="00587FEF">
        <w:rPr>
          <w:rFonts w:ascii="Arial" w:hAnsi="Arial" w:cs="Arial"/>
        </w:rPr>
        <w:t>Your software will download automatically</w:t>
      </w:r>
    </w:p>
    <w:p w:rsidR="00626C4A" w:rsidRPr="00247DCA" w:rsidRDefault="00626C4A" w:rsidP="00626C4A">
      <w:pPr>
        <w:pStyle w:val="Heading2"/>
        <w:rPr>
          <w:sz w:val="28"/>
        </w:rPr>
      </w:pPr>
      <w:bookmarkStart w:id="17" w:name="_Toc179442044"/>
      <w:r>
        <w:rPr>
          <w:noProof/>
        </w:rPr>
        <w:drawing>
          <wp:anchor distT="0" distB="0" distL="118745" distR="118745" simplePos="0" relativeHeight="251683840" behindDoc="0" locked="1" layoutInCell="1" allowOverlap="1" wp14:anchorId="7321459E" wp14:editId="5E78C006">
            <wp:simplePos x="0" y="0"/>
            <wp:positionH relativeFrom="column">
              <wp:posOffset>4068445</wp:posOffset>
            </wp:positionH>
            <wp:positionV relativeFrom="page">
              <wp:posOffset>7048500</wp:posOffset>
            </wp:positionV>
            <wp:extent cx="1941830" cy="1380490"/>
            <wp:effectExtent l="0" t="0" r="1270" b="0"/>
            <wp:wrapTight wrapText="bothSides">
              <wp:wrapPolygon edited="0">
                <wp:start x="0" y="0"/>
                <wp:lineTo x="0" y="21163"/>
                <wp:lineTo x="21402" y="21163"/>
                <wp:lineTo x="21402" y="0"/>
                <wp:lineTo x="0" y="0"/>
              </wp:wrapPolygon>
            </wp:wrapTight>
            <wp:docPr id="15" name="Picture 15" descr="A young woman wearing headphones listening to a book on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n_s_listening_book.jpg"/>
                    <pic:cNvPicPr/>
                  </pic:nvPicPr>
                  <pic:blipFill>
                    <a:blip r:embed="rId17">
                      <a:extLst>
                        <a:ext uri="{28A0092B-C50C-407E-A947-70E740481C1C}">
                          <a14:useLocalDpi xmlns:a14="http://schemas.microsoft.com/office/drawing/2010/main" val="0"/>
                        </a:ext>
                      </a:extLst>
                    </a:blip>
                    <a:stretch>
                      <a:fillRect/>
                    </a:stretch>
                  </pic:blipFill>
                  <pic:spPr>
                    <a:xfrm>
                      <a:off x="0" y="0"/>
                      <a:ext cx="1941830" cy="1380490"/>
                    </a:xfrm>
                    <a:prstGeom prst="rect">
                      <a:avLst/>
                    </a:prstGeom>
                    <a:ln>
                      <a:noFill/>
                    </a:ln>
                  </pic:spPr>
                </pic:pic>
              </a:graphicData>
            </a:graphic>
            <wp14:sizeRelH relativeFrom="margin">
              <wp14:pctWidth>0</wp14:pctWidth>
            </wp14:sizeRelH>
          </wp:anchor>
        </w:drawing>
      </w:r>
      <w:r w:rsidRPr="00EC5A41">
        <w:rPr>
          <w:noProof/>
        </w:rPr>
        <w:t>How do I listen to my Audio on CD book?</w:t>
      </w:r>
      <w:bookmarkEnd w:id="17"/>
    </w:p>
    <w:p w:rsidR="00626C4A" w:rsidRPr="00587FEF" w:rsidRDefault="00626C4A" w:rsidP="00626C4A">
      <w:pPr>
        <w:rPr>
          <w:rFonts w:ascii="Arial" w:hAnsi="Arial" w:cs="Arial"/>
        </w:rPr>
      </w:pPr>
      <w:r w:rsidRPr="00587FEF">
        <w:rPr>
          <w:rFonts w:ascii="Arial" w:hAnsi="Arial" w:cs="Arial"/>
        </w:rPr>
        <w:t>Learning Ally CD’s can b</w:t>
      </w:r>
      <w:r>
        <w:rPr>
          <w:rFonts w:ascii="Arial" w:hAnsi="Arial" w:cs="Arial"/>
        </w:rPr>
        <w:t>e</w:t>
      </w:r>
      <w:r w:rsidRPr="00587FEF">
        <w:rPr>
          <w:rFonts w:ascii="Arial" w:hAnsi="Arial" w:cs="Arial"/>
        </w:rPr>
        <w:t xml:space="preserve"> played using </w:t>
      </w:r>
      <w:proofErr w:type="spellStart"/>
      <w:r w:rsidRPr="00587FEF">
        <w:rPr>
          <w:rFonts w:ascii="Arial" w:hAnsi="Arial" w:cs="Arial"/>
        </w:rPr>
        <w:t>Readhear</w:t>
      </w:r>
      <w:proofErr w:type="spellEnd"/>
      <w:r w:rsidRPr="00587FEF">
        <w:rPr>
          <w:rFonts w:ascii="Arial" w:hAnsi="Arial" w:cs="Arial"/>
        </w:rPr>
        <w:t xml:space="preserve"> by </w:t>
      </w:r>
      <w:proofErr w:type="spellStart"/>
      <w:proofErr w:type="gramStart"/>
      <w:r w:rsidRPr="00587FEF">
        <w:rPr>
          <w:rFonts w:ascii="Arial" w:hAnsi="Arial" w:cs="Arial"/>
        </w:rPr>
        <w:t>gh</w:t>
      </w:r>
      <w:proofErr w:type="spellEnd"/>
      <w:proofErr w:type="gramEnd"/>
      <w:r w:rsidRPr="00587FEF">
        <w:rPr>
          <w:rFonts w:ascii="Arial" w:hAnsi="Arial" w:cs="Arial"/>
        </w:rPr>
        <w:t>, which can be downloaded from the Student Download Center.</w:t>
      </w:r>
    </w:p>
    <w:p w:rsidR="00626C4A" w:rsidRPr="00587FEF" w:rsidRDefault="00626C4A" w:rsidP="00626C4A">
      <w:pPr>
        <w:rPr>
          <w:rFonts w:ascii="Arial" w:hAnsi="Arial" w:cs="Arial"/>
        </w:rPr>
      </w:pPr>
    </w:p>
    <w:p w:rsidR="00626C4A" w:rsidRPr="00587FEF" w:rsidRDefault="00626C4A" w:rsidP="00626C4A">
      <w:pPr>
        <w:rPr>
          <w:rFonts w:ascii="Arial" w:hAnsi="Arial" w:cs="Arial"/>
        </w:rPr>
      </w:pPr>
      <w:r w:rsidRPr="00587FEF">
        <w:rPr>
          <w:rFonts w:ascii="Arial" w:hAnsi="Arial" w:cs="Arial"/>
        </w:rPr>
        <w:t>To register and use the software, please use the following:</w:t>
      </w:r>
    </w:p>
    <w:p w:rsidR="00626C4A" w:rsidRPr="00587FEF" w:rsidRDefault="00626C4A" w:rsidP="00626C4A">
      <w:pPr>
        <w:pStyle w:val="ListParagraph"/>
        <w:numPr>
          <w:ilvl w:val="0"/>
          <w:numId w:val="6"/>
        </w:numPr>
        <w:rPr>
          <w:rFonts w:ascii="Arial" w:hAnsi="Arial" w:cs="Arial"/>
        </w:rPr>
      </w:pPr>
      <w:r w:rsidRPr="00587FEF">
        <w:rPr>
          <w:rFonts w:ascii="Arial" w:hAnsi="Arial" w:cs="Arial"/>
        </w:rPr>
        <w:t xml:space="preserve">Login Name: </w:t>
      </w:r>
      <w:proofErr w:type="spellStart"/>
      <w:r w:rsidRPr="00587FEF">
        <w:rPr>
          <w:rFonts w:ascii="Arial" w:hAnsi="Arial" w:cs="Arial"/>
          <w:i/>
        </w:rPr>
        <w:t>amac</w:t>
      </w:r>
      <w:proofErr w:type="spellEnd"/>
    </w:p>
    <w:p w:rsidR="00626C4A" w:rsidRPr="00587FEF" w:rsidRDefault="00626C4A" w:rsidP="00626C4A">
      <w:pPr>
        <w:pStyle w:val="ListParagraph"/>
        <w:numPr>
          <w:ilvl w:val="0"/>
          <w:numId w:val="6"/>
        </w:numPr>
        <w:rPr>
          <w:rFonts w:ascii="Arial" w:hAnsi="Arial" w:cs="Arial"/>
        </w:rPr>
      </w:pPr>
      <w:r w:rsidRPr="00587FEF">
        <w:rPr>
          <w:rFonts w:ascii="Arial" w:hAnsi="Arial" w:cs="Arial"/>
        </w:rPr>
        <w:t xml:space="preserve">Password: </w:t>
      </w:r>
      <w:r w:rsidRPr="00587FEF">
        <w:rPr>
          <w:rFonts w:ascii="Arial" w:hAnsi="Arial" w:cs="Arial"/>
          <w:i/>
        </w:rPr>
        <w:t>activate</w:t>
      </w:r>
    </w:p>
    <w:p w:rsidR="00626C4A" w:rsidRDefault="00626C4A" w:rsidP="00626C4A">
      <w:pPr>
        <w:rPr>
          <w:sz w:val="20"/>
          <w:szCs w:val="20"/>
        </w:rPr>
      </w:pPr>
    </w:p>
    <w:p w:rsidR="00626C4A" w:rsidRDefault="00626C4A" w:rsidP="00626C4A">
      <w:pPr>
        <w:pStyle w:val="Footer"/>
        <w:jc w:val="center"/>
        <w:rPr>
          <w:rFonts w:ascii="Calibri" w:hAnsi="Calibri"/>
          <w:color w:val="1F497D" w:themeColor="text2"/>
          <w:sz w:val="20"/>
          <w:szCs w:val="20"/>
        </w:rPr>
      </w:pPr>
    </w:p>
    <w:p w:rsidR="00626C4A" w:rsidRDefault="00626C4A" w:rsidP="00626C4A">
      <w:pPr>
        <w:pStyle w:val="Footer"/>
        <w:jc w:val="center"/>
        <w:rPr>
          <w:rFonts w:ascii="Calibri" w:hAnsi="Calibri"/>
          <w:color w:val="1F497D" w:themeColor="text2"/>
          <w:sz w:val="20"/>
          <w:szCs w:val="20"/>
        </w:rPr>
      </w:pPr>
    </w:p>
    <w:p w:rsidR="00626C4A" w:rsidRDefault="00626C4A" w:rsidP="00626C4A">
      <w:pPr>
        <w:pStyle w:val="Footer"/>
        <w:jc w:val="center"/>
        <w:rPr>
          <w:rFonts w:ascii="Calibri" w:hAnsi="Calibri"/>
          <w:color w:val="1F497D" w:themeColor="text2"/>
          <w:sz w:val="20"/>
          <w:szCs w:val="20"/>
        </w:rPr>
      </w:pPr>
    </w:p>
    <w:p w:rsidR="00626C4A" w:rsidRDefault="00626C4A" w:rsidP="00626C4A">
      <w:pPr>
        <w:pStyle w:val="Footer"/>
        <w:jc w:val="center"/>
        <w:rPr>
          <w:rFonts w:ascii="Calibri" w:hAnsi="Calibri"/>
          <w:color w:val="1F497D" w:themeColor="text2"/>
          <w:sz w:val="20"/>
          <w:szCs w:val="20"/>
        </w:rPr>
      </w:pPr>
    </w:p>
    <w:p w:rsidR="00626C4A" w:rsidRDefault="00626C4A" w:rsidP="00626C4A">
      <w:pPr>
        <w:pStyle w:val="Footer"/>
        <w:jc w:val="center"/>
        <w:rPr>
          <w:rFonts w:ascii="Calibri" w:hAnsi="Calibri"/>
          <w:color w:val="1F497D" w:themeColor="text2"/>
          <w:sz w:val="20"/>
          <w:szCs w:val="20"/>
        </w:rPr>
      </w:pPr>
    </w:p>
    <w:p w:rsidR="00626C4A" w:rsidRDefault="00626C4A" w:rsidP="00626C4A">
      <w:pPr>
        <w:pStyle w:val="Footer"/>
        <w:jc w:val="center"/>
        <w:rPr>
          <w:rFonts w:ascii="Calibri" w:hAnsi="Calibri"/>
          <w:color w:val="1F497D" w:themeColor="text2"/>
          <w:sz w:val="20"/>
          <w:szCs w:val="20"/>
        </w:rPr>
      </w:pPr>
    </w:p>
    <w:p w:rsidR="00626C4A" w:rsidRDefault="00626C4A" w:rsidP="00626C4A">
      <w:pPr>
        <w:pStyle w:val="Footer"/>
        <w:jc w:val="center"/>
        <w:rPr>
          <w:rFonts w:ascii="Calibri" w:hAnsi="Calibri"/>
          <w:color w:val="1F497D" w:themeColor="text2"/>
          <w:sz w:val="20"/>
          <w:szCs w:val="20"/>
        </w:rPr>
      </w:pPr>
    </w:p>
    <w:p w:rsidR="00626C4A" w:rsidRPr="0035562C" w:rsidRDefault="00626C4A" w:rsidP="00626C4A">
      <w:pPr>
        <w:pStyle w:val="Footer"/>
        <w:jc w:val="center"/>
        <w:rPr>
          <w:rFonts w:ascii="Calibri" w:hAnsi="Calibri"/>
          <w:color w:val="1F497D" w:themeColor="text2"/>
          <w:sz w:val="20"/>
          <w:szCs w:val="20"/>
          <w:vertAlign w:val="superscript"/>
        </w:rPr>
      </w:pPr>
      <w:r w:rsidRPr="0035562C">
        <w:rPr>
          <w:rFonts w:ascii="Calibri" w:hAnsi="Calibri"/>
          <w:color w:val="1F497D" w:themeColor="text2"/>
          <w:sz w:val="20"/>
          <w:szCs w:val="20"/>
        </w:rPr>
        <w:t>AMAC | Georgia Institute of Technology | Enterprise Innovation Institute</w:t>
      </w:r>
    </w:p>
    <w:p w:rsidR="00626C4A" w:rsidRPr="00626C4A" w:rsidRDefault="00626C4A" w:rsidP="00626C4A">
      <w:pPr>
        <w:pStyle w:val="Footer"/>
        <w:jc w:val="center"/>
        <w:rPr>
          <w:rFonts w:ascii="Calibri" w:hAnsi="Calibri"/>
          <w:color w:val="1F497D" w:themeColor="text2"/>
          <w:sz w:val="20"/>
          <w:szCs w:val="20"/>
        </w:rPr>
      </w:pPr>
      <w:r w:rsidRPr="0035562C">
        <w:rPr>
          <w:rFonts w:ascii="Calibri" w:hAnsi="Calibri"/>
          <w:color w:val="1F497D" w:themeColor="text2"/>
          <w:sz w:val="20"/>
          <w:szCs w:val="20"/>
        </w:rPr>
        <w:t>512 Means St., Suite 250 | Atlanta, GA 30318 | www.amacusg.org</w:t>
      </w:r>
    </w:p>
    <w:sectPr w:rsidR="00626C4A" w:rsidRPr="00626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B77"/>
    <w:multiLevelType w:val="hybridMultilevel"/>
    <w:tmpl w:val="2AD82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AA5A26"/>
    <w:multiLevelType w:val="hybridMultilevel"/>
    <w:tmpl w:val="C1E27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14D06"/>
    <w:multiLevelType w:val="hybridMultilevel"/>
    <w:tmpl w:val="E376C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43C12"/>
    <w:multiLevelType w:val="hybridMultilevel"/>
    <w:tmpl w:val="CEBE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E5956"/>
    <w:multiLevelType w:val="hybridMultilevel"/>
    <w:tmpl w:val="01A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F847D3"/>
    <w:multiLevelType w:val="hybridMultilevel"/>
    <w:tmpl w:val="68DE9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67"/>
    <w:rsid w:val="000C26BE"/>
    <w:rsid w:val="000D5BDE"/>
    <w:rsid w:val="000F00CB"/>
    <w:rsid w:val="00141D3B"/>
    <w:rsid w:val="0016283F"/>
    <w:rsid w:val="0017265D"/>
    <w:rsid w:val="00196054"/>
    <w:rsid w:val="002142AD"/>
    <w:rsid w:val="00215E9E"/>
    <w:rsid w:val="00235E16"/>
    <w:rsid w:val="002930C3"/>
    <w:rsid w:val="002D6553"/>
    <w:rsid w:val="00303A69"/>
    <w:rsid w:val="00316F4B"/>
    <w:rsid w:val="00380567"/>
    <w:rsid w:val="003F7554"/>
    <w:rsid w:val="00467B2D"/>
    <w:rsid w:val="004718A9"/>
    <w:rsid w:val="00483EC3"/>
    <w:rsid w:val="00553D9A"/>
    <w:rsid w:val="0056769C"/>
    <w:rsid w:val="00626C4A"/>
    <w:rsid w:val="006A317E"/>
    <w:rsid w:val="006E5AFC"/>
    <w:rsid w:val="007113BB"/>
    <w:rsid w:val="00761644"/>
    <w:rsid w:val="00885096"/>
    <w:rsid w:val="00887E2E"/>
    <w:rsid w:val="008D5E99"/>
    <w:rsid w:val="008F76ED"/>
    <w:rsid w:val="009963B3"/>
    <w:rsid w:val="009A5D59"/>
    <w:rsid w:val="009B049F"/>
    <w:rsid w:val="00A547AD"/>
    <w:rsid w:val="00A76F59"/>
    <w:rsid w:val="00A86267"/>
    <w:rsid w:val="00AD5385"/>
    <w:rsid w:val="00AE7105"/>
    <w:rsid w:val="00BD7686"/>
    <w:rsid w:val="00C07264"/>
    <w:rsid w:val="00C32F90"/>
    <w:rsid w:val="00E803F4"/>
    <w:rsid w:val="00EB0216"/>
    <w:rsid w:val="00EE3BA5"/>
    <w:rsid w:val="00EF4EAB"/>
    <w:rsid w:val="00F03C4B"/>
    <w:rsid w:val="00F9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9A"/>
  </w:style>
  <w:style w:type="paragraph" w:styleId="Heading1">
    <w:name w:val="heading 1"/>
    <w:basedOn w:val="Normal"/>
    <w:next w:val="Normal"/>
    <w:link w:val="Heading1Char"/>
    <w:uiPriority w:val="9"/>
    <w:qFormat/>
    <w:rsid w:val="003805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5B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C4A"/>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5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5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0567"/>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qFormat/>
    <w:rsid w:val="00380567"/>
    <w:pPr>
      <w:tabs>
        <w:tab w:val="right" w:leader="dot" w:pos="9350"/>
      </w:tabs>
      <w:spacing w:after="100" w:line="276"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380567"/>
    <w:pPr>
      <w:spacing w:after="100"/>
      <w:ind w:left="240"/>
    </w:pPr>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D5B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6C4A"/>
    <w:pPr>
      <w:ind w:left="720"/>
      <w:contextualSpacing/>
    </w:pPr>
    <w:rPr>
      <w:rFonts w:asciiTheme="minorHAnsi" w:eastAsiaTheme="minorEastAsia" w:hAnsiTheme="minorHAnsi" w:cstheme="minorBidi"/>
      <w:sz w:val="24"/>
      <w:szCs w:val="24"/>
    </w:rPr>
  </w:style>
  <w:style w:type="character" w:customStyle="1" w:styleId="Heading3Char">
    <w:name w:val="Heading 3 Char"/>
    <w:basedOn w:val="DefaultParagraphFont"/>
    <w:link w:val="Heading3"/>
    <w:uiPriority w:val="9"/>
    <w:rsid w:val="00626C4A"/>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uiPriority w:val="99"/>
    <w:unhideWhenUsed/>
    <w:rsid w:val="00626C4A"/>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626C4A"/>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9A"/>
  </w:style>
  <w:style w:type="paragraph" w:styleId="Heading1">
    <w:name w:val="heading 1"/>
    <w:basedOn w:val="Normal"/>
    <w:next w:val="Normal"/>
    <w:link w:val="Heading1Char"/>
    <w:uiPriority w:val="9"/>
    <w:qFormat/>
    <w:rsid w:val="003805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5B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C4A"/>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5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5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0567"/>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qFormat/>
    <w:rsid w:val="00380567"/>
    <w:pPr>
      <w:tabs>
        <w:tab w:val="right" w:leader="dot" w:pos="9350"/>
      </w:tabs>
      <w:spacing w:after="100" w:line="276"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380567"/>
    <w:pPr>
      <w:spacing w:after="100"/>
      <w:ind w:left="240"/>
    </w:pPr>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D5B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6C4A"/>
    <w:pPr>
      <w:ind w:left="720"/>
      <w:contextualSpacing/>
    </w:pPr>
    <w:rPr>
      <w:rFonts w:asciiTheme="minorHAnsi" w:eastAsiaTheme="minorEastAsia" w:hAnsiTheme="minorHAnsi" w:cstheme="minorBidi"/>
      <w:sz w:val="24"/>
      <w:szCs w:val="24"/>
    </w:rPr>
  </w:style>
  <w:style w:type="character" w:customStyle="1" w:styleId="Heading3Char">
    <w:name w:val="Heading 3 Char"/>
    <w:basedOn w:val="DefaultParagraphFont"/>
    <w:link w:val="Heading3"/>
    <w:uiPriority w:val="9"/>
    <w:rsid w:val="00626C4A"/>
    <w:rPr>
      <w:rFonts w:asciiTheme="majorHAnsi" w:eastAsiaTheme="majorEastAsia" w:hAnsiTheme="majorHAnsi" w:cstheme="majorBidi"/>
      <w:b/>
      <w:bCs/>
      <w:color w:val="4F81BD" w:themeColor="accent1"/>
      <w:sz w:val="24"/>
      <w:szCs w:val="24"/>
    </w:rPr>
  </w:style>
  <w:style w:type="paragraph" w:styleId="Footer">
    <w:name w:val="footer"/>
    <w:basedOn w:val="Normal"/>
    <w:link w:val="FooterChar"/>
    <w:uiPriority w:val="99"/>
    <w:unhideWhenUsed/>
    <w:rsid w:val="00626C4A"/>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626C4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inclair3\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6F610B9-DD9C-4DCD-B2C6-645BCA6F73D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14</TotalTime>
  <Pages>7</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Norah Madden</dc:creator>
  <cp:lastModifiedBy>Sinclair, Norah Madden</cp:lastModifiedBy>
  <cp:revision>9</cp:revision>
  <dcterms:created xsi:type="dcterms:W3CDTF">2013-02-28T20:22:00Z</dcterms:created>
  <dcterms:modified xsi:type="dcterms:W3CDTF">2013-02-28T20:42:00Z</dcterms:modified>
</cp:coreProperties>
</file>